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3603" w14:textId="ccd3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ылдық округі әкімінің 2017 жылғы 6 желтоқсандағы № 26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Жангелдин ауылдық округі әкімінің 2018 жылғы 29 наурыздағы № 3 шешімі. Атырау облысының Әділет департаментінде 2018 жылғы 11 сәуірде № 41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8 жылғы 2 наурыздағы № 44 ұсынысы негізінде Жангелд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ылдық округі әкімінің 2017 жылғы 6 желтоқсандағы № 26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9 санымен тіркелген, 2018 жылы 3 қаңтарда Қазақстан Республикасының нормативтік құқықтық актілерінің эталондық бақылау банкінде жарияланған) күші жойылсын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