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4cce" w14:textId="e804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Қызылкоға ауданы Көздіғара ауылдық округі әкімінің 2018 жылғы 27 шілдедегі № 08 шешімі. Атырау облысының Әділет департаментінде 2018 жылғы 1 тамызда № 4213 болып тіркелді. Күші жойылды - Атырау облысы Қызылқоға ауданы Көздіғара ауылдық округі әкімінің 2019 жылғы 27 желтоқсандағы № 21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Көздіғара ауылдық округі әкімінің 27.12.2019 № </w:t>
      </w:r>
      <w:r>
        <w:rPr>
          <w:rFonts w:ascii="Times New Roman"/>
          <w:b w:val="false"/>
          <w:i w:val="false"/>
          <w:color w:val="ff0000"/>
          <w:sz w:val="28"/>
        </w:rPr>
        <w:t>21</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2018 жылғы 29 маусымдағы № 151 ұсынысы негізінде Көздіғара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Көздіғара ауылдық округіне қарасты Қоныстану ауылы аумағының мүйізді ұсақ қара малдарынан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Қызылқоға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Қабесов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"Қызылқоға аудандық</w:t>
            </w:r>
            <w:r>
              <w:br/>
            </w:r>
            <w:r>
              <w:rPr>
                <w:rFonts w:ascii="Times New Roman"/>
                <w:b w:val="false"/>
                <w:i/>
                <w:color w:val="000000"/>
                <w:sz w:val="20"/>
              </w:rPr>
              <w:t>ауруханасы" шаруашылық жүргізу</w:t>
            </w:r>
            <w:r>
              <w:br/>
            </w:r>
            <w:r>
              <w:rPr>
                <w:rFonts w:ascii="Times New Roman"/>
                <w:b w:val="false"/>
                <w:i/>
                <w:color w:val="000000"/>
                <w:sz w:val="20"/>
              </w:rPr>
              <w:t>құқығындағы коммуналдық мемлекеттік</w:t>
            </w:r>
            <w:r>
              <w:br/>
            </w:r>
            <w:r>
              <w:rPr>
                <w:rFonts w:ascii="Times New Roman"/>
                <w:b w:val="false"/>
                <w:i/>
                <w:color w:val="000000"/>
                <w:sz w:val="20"/>
              </w:rPr>
              <w:t>кәсіпорны бас дәрігері</w:t>
            </w:r>
            <w:r>
              <w:br/>
            </w:r>
            <w:r>
              <w:rPr>
                <w:rFonts w:ascii="Times New Roman"/>
                <w:b w:val="false"/>
                <w:i/>
                <w:color w:val="000000"/>
                <w:sz w:val="20"/>
              </w:rPr>
              <w:t>"27" шілде 2018 жыл</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Қызылқоға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w:t>
            </w:r>
            <w:r>
              <w:br/>
            </w:r>
            <w:r>
              <w:rPr>
                <w:rFonts w:ascii="Times New Roman"/>
                <w:b w:val="false"/>
                <w:i/>
                <w:color w:val="000000"/>
                <w:sz w:val="20"/>
              </w:rPr>
              <w:t>басшысы</w:t>
            </w:r>
            <w:r>
              <w:br/>
            </w:r>
            <w:r>
              <w:rPr>
                <w:rFonts w:ascii="Times New Roman"/>
                <w:b w:val="false"/>
                <w:i/>
                <w:color w:val="000000"/>
                <w:sz w:val="20"/>
              </w:rPr>
              <w:t>"27" шілде 2018 жыл</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 Аймуратова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