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069a" w14:textId="2640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14 желтоқсандағы № 139-VІ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Мақат ауданы мәслихатының 2018 жылғы 19 наурыздағы № 159-VI шешімі. Атырау облысының Әділет департаментінде 2018 жылғы 11 сәуірде № 4102 болып тіркелді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2018-2020 жылдарға арналған ауданның бюджетін нақтылау туралы ұсынысын қарап, Мақат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Аудандық мәслихаттың 2017 жылғы 14 желтоқсандағы ХХ сессиясының №139-VІ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4028 санымен тіркелген, 2018 жылғы 12 қаңтарда Қазақстан Республикасы нормативтік құқықтық актілерінің эталондық бақылау банкінде жарияланған) келесі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"3 547 184" сандары "3 641 961" сандарымен ауыстырылсын;</w:t>
      </w:r>
    </w:p>
    <w:p>
      <w:pPr>
        <w:spacing w:after="0"/>
        <w:ind w:left="0"/>
        <w:jc w:val="both"/>
      </w:pPr>
      <w:r>
        <w:rPr>
          <w:rFonts w:ascii="Times New Roman"/>
          <w:b w:val="false"/>
          <w:i w:val="false"/>
          <w:color w:val="000000"/>
          <w:sz w:val="28"/>
        </w:rPr>
        <w:t>
      "2 137 971" сандары "1 947 888" сандарымен ауыстырылсын;</w:t>
      </w:r>
    </w:p>
    <w:p>
      <w:pPr>
        <w:spacing w:after="0"/>
        <w:ind w:left="0"/>
        <w:jc w:val="both"/>
      </w:pPr>
      <w:r>
        <w:rPr>
          <w:rFonts w:ascii="Times New Roman"/>
          <w:b w:val="false"/>
          <w:i w:val="false"/>
          <w:color w:val="000000"/>
          <w:sz w:val="28"/>
        </w:rPr>
        <w:t>
      "3 731" сандары" "13 722" сандарымен ауыстырылсын;</w:t>
      </w:r>
    </w:p>
    <w:p>
      <w:pPr>
        <w:spacing w:after="0"/>
        <w:ind w:left="0"/>
        <w:jc w:val="both"/>
      </w:pPr>
      <w:r>
        <w:rPr>
          <w:rFonts w:ascii="Times New Roman"/>
          <w:b w:val="false"/>
          <w:i w:val="false"/>
          <w:color w:val="000000"/>
          <w:sz w:val="28"/>
        </w:rPr>
        <w:t>
      "1 396 869" сандары "1 671 738"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"3 554 372" сандары "3 744 717"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қаражатының пайдаланылатын қалдықтары" деген абзацтағы </w:t>
      </w:r>
    </w:p>
    <w:p>
      <w:pPr>
        <w:spacing w:after="0"/>
        <w:ind w:left="0"/>
        <w:jc w:val="both"/>
      </w:pPr>
      <w:r>
        <w:rPr>
          <w:rFonts w:ascii="Times New Roman"/>
          <w:b w:val="false"/>
          <w:i w:val="false"/>
          <w:color w:val="000000"/>
          <w:sz w:val="28"/>
        </w:rPr>
        <w:t>
      "0" саны "102 756"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"әлеуметтік салық бойынша" деген абзацтағы:</w:t>
      </w:r>
    </w:p>
    <w:p>
      <w:pPr>
        <w:spacing w:after="0"/>
        <w:ind w:left="0"/>
        <w:jc w:val="both"/>
      </w:pPr>
      <w:r>
        <w:rPr>
          <w:rFonts w:ascii="Times New Roman"/>
          <w:b w:val="false"/>
          <w:i w:val="false"/>
          <w:color w:val="000000"/>
          <w:sz w:val="28"/>
        </w:rPr>
        <w:t xml:space="preserve">
      "аудандық бюджетке - 50%" деген жолды келесі редакцияда мазмұндалсын: </w:t>
      </w:r>
    </w:p>
    <w:p>
      <w:pPr>
        <w:spacing w:after="0"/>
        <w:ind w:left="0"/>
        <w:jc w:val="both"/>
      </w:pPr>
      <w:r>
        <w:rPr>
          <w:rFonts w:ascii="Times New Roman"/>
          <w:b w:val="false"/>
          <w:i w:val="false"/>
          <w:color w:val="000000"/>
          <w:sz w:val="28"/>
        </w:rPr>
        <w:t>
      "аудандық бюджетке -100%".</w:t>
      </w:r>
    </w:p>
    <w:p>
      <w:pPr>
        <w:spacing w:after="0"/>
        <w:ind w:left="0"/>
        <w:jc w:val="both"/>
      </w:pPr>
      <w:r>
        <w:rPr>
          <w:rFonts w:ascii="Times New Roman"/>
          <w:b w:val="false"/>
          <w:i w:val="false"/>
          <w:color w:val="000000"/>
          <w:sz w:val="28"/>
        </w:rPr>
        <w:t>
      2. Көрсетілген шешімнің №1 қосымшасы осы шешімнің қосымшасына сәйкес жаңа редакцияда мазмұндалсын.</w:t>
      </w:r>
    </w:p>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(Б. Аманғалиев) жүктелсін.</w:t>
      </w:r>
    </w:p>
    <w:p>
      <w:pPr>
        <w:spacing w:after="0"/>
        <w:ind w:left="0"/>
        <w:jc w:val="both"/>
      </w:pPr>
      <w:r>
        <w:rPr>
          <w:rFonts w:ascii="Times New Roman"/>
          <w:b w:val="false"/>
          <w:i w:val="false"/>
          <w:color w:val="000000"/>
          <w:sz w:val="28"/>
        </w:rPr>
        <w:t>
      4. Осы шешім 2018 жылдың 1 қаңтарынан бастап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 тыс</w:t>
            </w:r>
            <w:r>
              <w:br/>
            </w:r>
            <w:r>
              <w:rPr>
                <w:rFonts w:ascii="Times New Roman"/>
                <w:b w:val="false"/>
                <w:i/>
                <w:color w:val="000000"/>
                <w:sz w:val="20"/>
              </w:rPr>
              <w:t>ХХІІІ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Тәжібаев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наурыздағы аудандық мәслихаттың № 159-VI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желтоксандағы аудандық мәслихаттың № 139-VI шешіміне № 1 қосымша</w:t>
            </w:r>
          </w:p>
        </w:tc>
      </w:tr>
    </w:tbl>
    <w:p>
      <w:pPr>
        <w:spacing w:after="0"/>
        <w:ind w:left="0"/>
        <w:jc w:val="left"/>
      </w:pPr>
      <w:r>
        <w:rPr>
          <w:rFonts w:ascii="Times New Roman"/>
          <w:b/>
          <w:i w:val="false"/>
          <w:color w:val="000000"/>
        </w:rPr>
        <w:t xml:space="preserve"> 2018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3641961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1947888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2465"/>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2214"/>
        <w:gridCol w:w="4223"/>
        <w:gridCol w:w="3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343"/>
        <w:gridCol w:w="2832"/>
        <w:gridCol w:w="1717"/>
        <w:gridCol w:w="5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анаты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сынып</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714"/>
        <w:gridCol w:w="1179"/>
        <w:gridCol w:w="1179"/>
        <w:gridCol w:w="5940"/>
        <w:gridCol w:w="2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3744717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2187991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объектілерін салу және реконструкциялау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1881782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1693527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мекемелекрінің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677203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5048"/>
        <w:gridCol w:w="2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