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767" w14:textId="10f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әкімшілік-аумақтық бірлігін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2018 жылғы 9 сәуірдегі № 108 қаулысы және Оңтүстік Қазақстан облыстық мәслихатының 2018 жылғы 20 наурыздағы № 21/247-VI шешімі. Оңтүстік Қазақстан облысының Әділет департаментінде 2018 жылғы 27 сәуірде № 4575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2017 жылғы 27 қыркүйектегі қорытындысы негізінде Оңтүстік Қазақстан облысының әкімдігі ҚАУЛЫ ЕТЕДІ және Оңтүстік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Ордабасы ауданы Төрткөл ауылдық округінің Төрткөл елді мекені әкімшілік-аумақтық бірлігі Оңтүстік Қазақстан облысы Ордабасы ауданы Төрткүл ауылдық округінің Төрткүл елді мекені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 Ордабасы ауданының әкімдігі осы бірлескен қаулы мен шешімнен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Ә.Ш. 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Т.Қ.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