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510a" w14:textId="71b5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техникалық және кәсіптік, орта білімнен кейінгі білімі бар мамандарды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Оңтүстiк Қазақстан облысы әкiмдiгiнiң 2018 жылғы 18 маусымдағы № 179 қаулысы. Оңтүстiк Қазақстан облысының Әдiлет департаментiнде 2018 жылғы 28 маусымда № 4653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 бабының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Оңтүстiк Қазақстан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2018-2019 оқу жылына техникалық және кәсіптік, орта білімнен кейінгі білімі бар мамандарды даярлауға арналған мемлекеттік білім беру тапсырысы облыстық бюджет есебінен бекітілсін.</w:t>
      </w:r>
    </w:p>
    <w:bookmarkEnd w:id="1"/>
    <w:bookmarkStart w:name="z3" w:id="2"/>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p>
      <w:pPr>
        <w:spacing w:after="0"/>
        <w:ind w:left="0"/>
        <w:jc w:val="both"/>
      </w:pPr>
      <w:r>
        <w:rPr>
          <w:rFonts w:ascii="Times New Roman"/>
          <w:b w:val="false"/>
          <w:i w:val="false"/>
          <w:color w:val="000000"/>
          <w:sz w:val="28"/>
        </w:rPr>
        <w:t>
      3) осы қаулыны мемлекеттік тіркелген күнінен бастап күнтізбелік он күн ішінде оның көшірмесін Оңтүстiк Қазақстан облысының аумағында таратылатын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қаулыны оны ресми жарияланғаннан кейін Оңтүстiк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әкiмiнiң орынбасары Ұ.Сәдібековке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18 маусымдағы</w:t>
            </w:r>
            <w:r>
              <w:br/>
            </w:r>
            <w:r>
              <w:rPr>
                <w:rFonts w:ascii="Times New Roman"/>
                <w:b w:val="false"/>
                <w:i w:val="false"/>
                <w:color w:val="000000"/>
                <w:sz w:val="20"/>
              </w:rPr>
              <w:t>№ 179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2018-2019 оқу жылына техникалық және кәсіптік, орта білімнен кейінгі білімі бар мамандарды даярлауға арналған мемлекеттік білім беру тапсырысы облыстық бюджет есебінен</w:t>
      </w:r>
    </w:p>
    <w:p>
      <w:pPr>
        <w:spacing w:after="0"/>
        <w:ind w:left="0"/>
        <w:jc w:val="both"/>
      </w:pPr>
      <w:r>
        <w:rPr>
          <w:rFonts w:ascii="Times New Roman"/>
          <w:b w:val="false"/>
          <w:i w:val="false"/>
          <w:color w:val="ff0000"/>
          <w:sz w:val="28"/>
        </w:rPr>
        <w:t xml:space="preserve">
      Ескерту. Қосымшада "Оңтүстік Қазақстан" - деген сөздері "Түркістан" - деген сөзбен ауыстырылды - Түркістан облысы әкiмдiгiнiң 21.01.2019 </w:t>
      </w:r>
      <w:r>
        <w:rPr>
          <w:rFonts w:ascii="Times New Roman"/>
          <w:b w:val="false"/>
          <w:i w:val="false"/>
          <w:color w:val="ff0000"/>
          <w:sz w:val="28"/>
        </w:rPr>
        <w:t>№ 5</w:t>
      </w:r>
      <w:r>
        <w:rPr>
          <w:rFonts w:ascii="Times New Roman"/>
          <w:b w:val="false"/>
          <w:i w:val="false"/>
          <w:color w:val="ff0000"/>
          <w:sz w:val="28"/>
        </w:rPr>
        <w:t xml:space="preserve"> қаулысымен; өзгерістер енгізілді - Түркістан облысы әкiмдiгiнiң 21.01.2019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487"/>
        <w:gridCol w:w="1681"/>
        <w:gridCol w:w="917"/>
        <w:gridCol w:w="1101"/>
        <w:gridCol w:w="5"/>
        <w:gridCol w:w="242"/>
        <w:gridCol w:w="1583"/>
        <w:gridCol w:w="1583"/>
        <w:gridCol w:w="1584"/>
        <w:gridCol w:w="1584"/>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бағыттары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маманды оқытуға жұмсалатын шығыстардың орташа құны,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Медицина, фармацевтика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35188,89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35188,89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35188,89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35188,89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35188,89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Өнер және мәдениет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113790,2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113790,2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113790,2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0500000-Қызмет көрсету, экономика және басқару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Геология, тау кен өндірісі және пайдалы қазбаларды өндіру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Мұнай- газ және химия өндірісі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скважиналарын бұрғылау және бұрғылау жұмыстарының технологиясы (бейін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тасымалдау және сақтау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Энергетика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1000000-Металлургия және машина жасау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Көлік (салалар бойынша)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және жабдықтарын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Өндіру, монтаждау, пайдалану және жөндеу (салалар бойынша)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50248,7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және спиртті ішімдіктер өндірісі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Байланыс, телекоммуникация және ақпараттық технологиялар. Электрондық техника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Құрылыс және 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Ауыл шаруашылығы, ветеринария және экология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Түркістан облысы әкiмдiгiнiң 21.01.2019 </w:t>
            </w:r>
            <w:r>
              <w:rPr>
                <w:rFonts w:ascii="Times New Roman"/>
                <w:b w:val="false"/>
                <w:i w:val="false"/>
                <w:color w:val="ff0000"/>
                <w:sz w:val="20"/>
              </w:rPr>
              <w:t>№ 5</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