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def1" w14:textId="703d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2017 жылғы 24 шілдедегі № 200 "Су қорғау аймақтары, белдеулері, олардың шаруашылық пайдаланудың режимі мен ерекше жағдайлары туралы" қаулысына толықтырулар енгізу туралы</w:t>
      </w:r>
    </w:p>
    <w:p>
      <w:pPr>
        <w:spacing w:after="0"/>
        <w:ind w:left="0"/>
        <w:jc w:val="both"/>
      </w:pPr>
      <w:r>
        <w:rPr>
          <w:rFonts w:ascii="Times New Roman"/>
          <w:b w:val="false"/>
          <w:i w:val="false"/>
          <w:color w:val="000000"/>
          <w:sz w:val="28"/>
        </w:rPr>
        <w:t>Оңтүстiк Қазақстан облысы әкiмдiгiнiң 2018 жылғы 19 маусымдағы № 182 қаулысы. Оңтүстiк Қазақстан облысының Әдiлет департаментiнде 2018 жылғы 4 шілдеде № 4664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 бабына</w:t>
      </w:r>
      <w:r>
        <w:rPr>
          <w:rFonts w:ascii="Times New Roman"/>
          <w:b w:val="false"/>
          <w:i w:val="false"/>
          <w:color w:val="000000"/>
          <w:sz w:val="28"/>
        </w:rPr>
        <w:t xml:space="preserve">, </w:t>
      </w:r>
      <w:r>
        <w:rPr>
          <w:rFonts w:ascii="Times New Roman"/>
          <w:b w:val="false"/>
          <w:i w:val="false"/>
          <w:color w:val="000000"/>
          <w:sz w:val="28"/>
        </w:rPr>
        <w:t>116-бабының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Оңтүстік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Оңтүстiк Қазақстан облысы әкімдігінің 2017 жылғы 24 шілдедегі № 200 "Су қорғау аймақтары, белдеулері, олардың шаруашылық пайдаланудың режимі мен ерекше жағдайлары туралы" (Нормативтік құқықтық актілерді мемлекеттік тіркеу тізілімінде 4186-нөмірімен тіркелген, 2017 жылғы 16 тамызда "Оңтүстік Қазақстан" газетінде және 2017 жылғы 22 тамызда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"Оңтүстік Қазақстан облысының су нысандары мен су шаруашылығы құрылымдарының су қорғау аймақтары мен белдеулері" - деген </w:t>
      </w:r>
      <w:r>
        <w:rPr>
          <w:rFonts w:ascii="Times New Roman"/>
          <w:b w:val="false"/>
          <w:i w:val="false"/>
          <w:color w:val="000000"/>
          <w:sz w:val="28"/>
        </w:rPr>
        <w:t>1-қосымшадағы</w:t>
      </w:r>
      <w:r>
        <w:rPr>
          <w:rFonts w:ascii="Times New Roman"/>
          <w:b w:val="false"/>
          <w:i w:val="false"/>
          <w:color w:val="000000"/>
          <w:sz w:val="28"/>
        </w:rPr>
        <w:t xml:space="preserve"> кесте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159-181 жолдарымен толықтырылсын.</w:t>
      </w:r>
    </w:p>
    <w:bookmarkEnd w:id="2"/>
    <w:bookmarkStart w:name="z4" w:id="3"/>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оның ресми жариялағаннан кейін Оңтүстік Қазақстан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әкiмiнiң орынбасары Е.Қ.Тасжүрековке жүктелсiн.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Ауыл шаруашылығы</w:t>
      </w:r>
    </w:p>
    <w:p>
      <w:pPr>
        <w:spacing w:after="0"/>
        <w:ind w:left="0"/>
        <w:jc w:val="both"/>
      </w:pPr>
      <w:r>
        <w:rPr>
          <w:rFonts w:ascii="Times New Roman"/>
          <w:b w:val="false"/>
          <w:i w:val="false"/>
          <w:color w:val="000000"/>
          <w:sz w:val="28"/>
        </w:rPr>
        <w:t>
      министрлігі Су ресурстары комитетінің</w:t>
      </w:r>
    </w:p>
    <w:p>
      <w:pPr>
        <w:spacing w:after="0"/>
        <w:ind w:left="0"/>
        <w:jc w:val="both"/>
      </w:pPr>
      <w:r>
        <w:rPr>
          <w:rFonts w:ascii="Times New Roman"/>
          <w:b w:val="false"/>
          <w:i w:val="false"/>
          <w:color w:val="000000"/>
          <w:sz w:val="28"/>
        </w:rPr>
        <w:t>
      Су ресурстарын пайдалануды реттеу</w:t>
      </w:r>
    </w:p>
    <w:p>
      <w:pPr>
        <w:spacing w:after="0"/>
        <w:ind w:left="0"/>
        <w:jc w:val="both"/>
      </w:pPr>
      <w:r>
        <w:rPr>
          <w:rFonts w:ascii="Times New Roman"/>
          <w:b w:val="false"/>
          <w:i w:val="false"/>
          <w:color w:val="000000"/>
          <w:sz w:val="28"/>
        </w:rPr>
        <w:t>
      және қорғау жөніндегі Шу-Талас</w:t>
      </w:r>
    </w:p>
    <w:p>
      <w:pPr>
        <w:spacing w:after="0"/>
        <w:ind w:left="0"/>
        <w:jc w:val="both"/>
      </w:pPr>
      <w:r>
        <w:rPr>
          <w:rFonts w:ascii="Times New Roman"/>
          <w:b w:val="false"/>
          <w:i w:val="false"/>
          <w:color w:val="000000"/>
          <w:sz w:val="28"/>
        </w:rPr>
        <w:t>
      бассейндік инспекциясы" республикалық</w:t>
      </w:r>
    </w:p>
    <w:p>
      <w:pPr>
        <w:spacing w:after="0"/>
        <w:ind w:left="0"/>
        <w:jc w:val="both"/>
      </w:pPr>
      <w:r>
        <w:rPr>
          <w:rFonts w:ascii="Times New Roman"/>
          <w:b w:val="false"/>
          <w:i w:val="false"/>
          <w:color w:val="000000"/>
          <w:sz w:val="28"/>
        </w:rPr>
        <w:t>
      мемлекеттік мекемесінің басшысының м.а.</w:t>
      </w:r>
    </w:p>
    <w:p>
      <w:pPr>
        <w:spacing w:after="0"/>
        <w:ind w:left="0"/>
        <w:jc w:val="both"/>
      </w:pPr>
      <w:r>
        <w:rPr>
          <w:rFonts w:ascii="Times New Roman"/>
          <w:b w:val="false"/>
          <w:i w:val="false"/>
          <w:color w:val="000000"/>
          <w:sz w:val="28"/>
        </w:rPr>
        <w:t>
      ____________________А.А.Дәуренбеков</w:t>
      </w:r>
    </w:p>
    <w:p>
      <w:pPr>
        <w:spacing w:after="0"/>
        <w:ind w:left="0"/>
        <w:jc w:val="both"/>
      </w:pPr>
      <w:r>
        <w:rPr>
          <w:rFonts w:ascii="Times New Roman"/>
          <w:b w:val="false"/>
          <w:i w:val="false"/>
          <w:color w:val="000000"/>
          <w:sz w:val="28"/>
        </w:rPr>
        <w:t>
      "19" 06 2018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Денсаулық сақтау </w:t>
      </w:r>
    </w:p>
    <w:p>
      <w:pPr>
        <w:spacing w:after="0"/>
        <w:ind w:left="0"/>
        <w:jc w:val="both"/>
      </w:pPr>
      <w:r>
        <w:rPr>
          <w:rFonts w:ascii="Times New Roman"/>
          <w:b w:val="false"/>
          <w:i w:val="false"/>
          <w:color w:val="000000"/>
          <w:sz w:val="28"/>
        </w:rPr>
        <w:t xml:space="preserve">
      министрлігі Қоғамдық денсаулық сақтау </w:t>
      </w:r>
    </w:p>
    <w:p>
      <w:pPr>
        <w:spacing w:after="0"/>
        <w:ind w:left="0"/>
        <w:jc w:val="both"/>
      </w:pPr>
      <w:r>
        <w:rPr>
          <w:rFonts w:ascii="Times New Roman"/>
          <w:b w:val="false"/>
          <w:i w:val="false"/>
          <w:color w:val="000000"/>
          <w:sz w:val="28"/>
        </w:rPr>
        <w:t xml:space="preserve">
      комитетінің Оңтүстік Қазақстан облысы </w:t>
      </w:r>
    </w:p>
    <w:p>
      <w:pPr>
        <w:spacing w:after="0"/>
        <w:ind w:left="0"/>
        <w:jc w:val="both"/>
      </w:pPr>
      <w:r>
        <w:rPr>
          <w:rFonts w:ascii="Times New Roman"/>
          <w:b w:val="false"/>
          <w:i w:val="false"/>
          <w:color w:val="000000"/>
          <w:sz w:val="28"/>
        </w:rPr>
        <w:t>
      Қоғамдық денсаулық сақтау департаментінің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____________________Н.С.Нышанов</w:t>
      </w:r>
    </w:p>
    <w:p>
      <w:pPr>
        <w:spacing w:after="0"/>
        <w:ind w:left="0"/>
        <w:jc w:val="both"/>
      </w:pPr>
      <w:r>
        <w:rPr>
          <w:rFonts w:ascii="Times New Roman"/>
          <w:b w:val="false"/>
          <w:i w:val="false"/>
          <w:color w:val="000000"/>
          <w:sz w:val="28"/>
        </w:rPr>
        <w:t>
      "19" 06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2018 жылғы "19"</w:t>
            </w:r>
            <w:r>
              <w:br/>
            </w:r>
            <w:r>
              <w:rPr>
                <w:rFonts w:ascii="Times New Roman"/>
                <w:b w:val="false"/>
                <w:i w:val="false"/>
                <w:color w:val="000000"/>
                <w:sz w:val="20"/>
              </w:rPr>
              <w:t>маусымдағы № 182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2017 жылғы "24"</w:t>
            </w:r>
            <w:r>
              <w:br/>
            </w:r>
            <w:r>
              <w:rPr>
                <w:rFonts w:ascii="Times New Roman"/>
                <w:b w:val="false"/>
                <w:i w:val="false"/>
                <w:color w:val="000000"/>
                <w:sz w:val="20"/>
              </w:rPr>
              <w:t>шілдедегі № 200 қаулысына</w:t>
            </w:r>
            <w:r>
              <w:br/>
            </w:r>
            <w:r>
              <w:rPr>
                <w:rFonts w:ascii="Times New Roman"/>
                <w:b w:val="false"/>
                <w:i w:val="false"/>
                <w:color w:val="000000"/>
                <w:sz w:val="20"/>
              </w:rPr>
              <w:t>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217"/>
        <w:gridCol w:w="328"/>
        <w:gridCol w:w="739"/>
        <w:gridCol w:w="1763"/>
        <w:gridCol w:w="1966"/>
        <w:gridCol w:w="4730"/>
      </w:tblGrid>
      <w:tr>
        <w:trPr>
          <w:trHeight w:val="3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w:t>
            </w:r>
          </w:p>
        </w:tc>
        <w:tc>
          <w:tcPr>
            <w:tcW w:w="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Созақ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Біресек өзені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 ПК 0-2 – 100</w:t>
            </w:r>
            <w:r>
              <w:br/>
            </w:r>
            <w:r>
              <w:rPr>
                <w:rFonts w:ascii="Times New Roman"/>
                <w:b w:val="false"/>
                <w:i w:val="false"/>
                <w:color w:val="000000"/>
                <w:sz w:val="20"/>
              </w:rPr>
              <w:t>ПК 2-3 – 35</w:t>
            </w:r>
            <w:r>
              <w:br/>
            </w:r>
            <w:r>
              <w:rPr>
                <w:rFonts w:ascii="Times New Roman"/>
                <w:b w:val="false"/>
                <w:i w:val="false"/>
                <w:color w:val="000000"/>
                <w:sz w:val="20"/>
              </w:rPr>
              <w:t>ПК 3-4 – 100</w:t>
            </w:r>
            <w:r>
              <w:br/>
            </w:r>
            <w:r>
              <w:rPr>
                <w:rFonts w:ascii="Times New Roman"/>
                <w:b w:val="false"/>
                <w:i w:val="false"/>
                <w:color w:val="000000"/>
                <w:sz w:val="20"/>
              </w:rPr>
              <w:t>ПК 4-5 – 35</w:t>
            </w:r>
            <w:r>
              <w:br/>
            </w:r>
            <w:r>
              <w:rPr>
                <w:rFonts w:ascii="Times New Roman"/>
                <w:b w:val="false"/>
                <w:i w:val="false"/>
                <w:color w:val="000000"/>
                <w:sz w:val="20"/>
              </w:rPr>
              <w:t>ПК 5-6 – 100</w:t>
            </w:r>
            <w:r>
              <w:br/>
            </w:r>
            <w:r>
              <w:rPr>
                <w:rFonts w:ascii="Times New Roman"/>
                <w:b w:val="false"/>
                <w:i w:val="false"/>
                <w:color w:val="000000"/>
                <w:sz w:val="20"/>
              </w:rPr>
              <w:t>ПК 6-7 – 35</w:t>
            </w:r>
            <w:r>
              <w:br/>
            </w:r>
            <w:r>
              <w:rPr>
                <w:rFonts w:ascii="Times New Roman"/>
                <w:b w:val="false"/>
                <w:i w:val="false"/>
                <w:color w:val="000000"/>
                <w:sz w:val="20"/>
              </w:rPr>
              <w:t>ПК 7-22 – 35</w:t>
            </w:r>
            <w:r>
              <w:br/>
            </w:r>
            <w:r>
              <w:rPr>
                <w:rFonts w:ascii="Times New Roman"/>
                <w:b w:val="false"/>
                <w:i w:val="false"/>
                <w:color w:val="000000"/>
                <w:sz w:val="20"/>
              </w:rPr>
              <w:t>Сол жағалау:</w:t>
            </w:r>
            <w:r>
              <w:br/>
            </w:r>
            <w:r>
              <w:rPr>
                <w:rFonts w:ascii="Times New Roman"/>
                <w:b w:val="false"/>
                <w:i w:val="false"/>
                <w:color w:val="000000"/>
                <w:sz w:val="20"/>
              </w:rPr>
              <w:t>ПК 0-2 – 100</w:t>
            </w:r>
            <w:r>
              <w:br/>
            </w:r>
            <w:r>
              <w:rPr>
                <w:rFonts w:ascii="Times New Roman"/>
                <w:b w:val="false"/>
                <w:i w:val="false"/>
                <w:color w:val="000000"/>
                <w:sz w:val="20"/>
              </w:rPr>
              <w:t>ПК 2-3 – 35</w:t>
            </w:r>
            <w:r>
              <w:br/>
            </w:r>
            <w:r>
              <w:rPr>
                <w:rFonts w:ascii="Times New Roman"/>
                <w:b w:val="false"/>
                <w:i w:val="false"/>
                <w:color w:val="000000"/>
                <w:sz w:val="20"/>
              </w:rPr>
              <w:t>ПК 3-5 – 35</w:t>
            </w:r>
            <w:r>
              <w:br/>
            </w:r>
            <w:r>
              <w:rPr>
                <w:rFonts w:ascii="Times New Roman"/>
                <w:b w:val="false"/>
                <w:i w:val="false"/>
                <w:color w:val="000000"/>
                <w:sz w:val="20"/>
              </w:rPr>
              <w:t>ПК 5-6 – 100</w:t>
            </w:r>
            <w:r>
              <w:br/>
            </w:r>
            <w:r>
              <w:rPr>
                <w:rFonts w:ascii="Times New Roman"/>
                <w:b w:val="false"/>
                <w:i w:val="false"/>
                <w:color w:val="000000"/>
                <w:sz w:val="20"/>
              </w:rPr>
              <w:t>ПК 6-7 – 35</w:t>
            </w:r>
            <w:r>
              <w:br/>
            </w:r>
            <w:r>
              <w:rPr>
                <w:rFonts w:ascii="Times New Roman"/>
                <w:b w:val="false"/>
                <w:i w:val="false"/>
                <w:color w:val="000000"/>
                <w:sz w:val="20"/>
              </w:rPr>
              <w:t>ПК 7-22 – 35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Қарасуан өзені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өзені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Балаторлан өзені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 ПК 0-12– 100</w:t>
            </w:r>
            <w:r>
              <w:br/>
            </w:r>
            <w:r>
              <w:rPr>
                <w:rFonts w:ascii="Times New Roman"/>
                <w:b w:val="false"/>
                <w:i w:val="false"/>
                <w:color w:val="000000"/>
                <w:sz w:val="20"/>
              </w:rPr>
              <w:t>ПК 12-17 – 35</w:t>
            </w:r>
            <w:r>
              <w:br/>
            </w:r>
            <w:r>
              <w:rPr>
                <w:rFonts w:ascii="Times New Roman"/>
                <w:b w:val="false"/>
                <w:i w:val="false"/>
                <w:color w:val="000000"/>
                <w:sz w:val="20"/>
              </w:rPr>
              <w:t>Сол жағалау:</w:t>
            </w:r>
            <w:r>
              <w:br/>
            </w:r>
            <w:r>
              <w:rPr>
                <w:rFonts w:ascii="Times New Roman"/>
                <w:b w:val="false"/>
                <w:i w:val="false"/>
                <w:color w:val="000000"/>
                <w:sz w:val="20"/>
              </w:rPr>
              <w:t>ПК 0-12– 100</w:t>
            </w:r>
            <w:r>
              <w:br/>
            </w:r>
            <w:r>
              <w:rPr>
                <w:rFonts w:ascii="Times New Roman"/>
                <w:b w:val="false"/>
                <w:i w:val="false"/>
                <w:color w:val="000000"/>
                <w:sz w:val="20"/>
              </w:rPr>
              <w:t>ПК 12-17 – 35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Торлан өзені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өзені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 ПК 0-7 – 100</w:t>
            </w:r>
            <w:r>
              <w:br/>
            </w:r>
            <w:r>
              <w:rPr>
                <w:rFonts w:ascii="Times New Roman"/>
                <w:b w:val="false"/>
                <w:i w:val="false"/>
                <w:color w:val="000000"/>
                <w:sz w:val="20"/>
              </w:rPr>
              <w:t>ПК 7-8 – 35</w:t>
            </w:r>
            <w:r>
              <w:br/>
            </w:r>
            <w:r>
              <w:rPr>
                <w:rFonts w:ascii="Times New Roman"/>
                <w:b w:val="false"/>
                <w:i w:val="false"/>
                <w:color w:val="000000"/>
                <w:sz w:val="20"/>
              </w:rPr>
              <w:t>ПК 8-19 – 35</w:t>
            </w:r>
            <w:r>
              <w:br/>
            </w:r>
            <w:r>
              <w:rPr>
                <w:rFonts w:ascii="Times New Roman"/>
                <w:b w:val="false"/>
                <w:i w:val="false"/>
                <w:color w:val="000000"/>
                <w:sz w:val="20"/>
              </w:rPr>
              <w:t>Сол жағалау:</w:t>
            </w:r>
            <w:r>
              <w:br/>
            </w:r>
            <w:r>
              <w:rPr>
                <w:rFonts w:ascii="Times New Roman"/>
                <w:b w:val="false"/>
                <w:i w:val="false"/>
                <w:color w:val="000000"/>
                <w:sz w:val="20"/>
              </w:rPr>
              <w:t>ПК 0-7 – 100</w:t>
            </w:r>
            <w:r>
              <w:br/>
            </w:r>
            <w:r>
              <w:rPr>
                <w:rFonts w:ascii="Times New Roman"/>
                <w:b w:val="false"/>
                <w:i w:val="false"/>
                <w:color w:val="000000"/>
                <w:sz w:val="20"/>
              </w:rPr>
              <w:t>ПК 7-8 – 35</w:t>
            </w:r>
            <w:r>
              <w:br/>
            </w:r>
            <w:r>
              <w:rPr>
                <w:rFonts w:ascii="Times New Roman"/>
                <w:b w:val="false"/>
                <w:i w:val="false"/>
                <w:color w:val="000000"/>
                <w:sz w:val="20"/>
              </w:rPr>
              <w:t>ПК 8-19 – 35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өзені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 ПК 0-8 – 100</w:t>
            </w:r>
            <w:r>
              <w:br/>
            </w:r>
            <w:r>
              <w:rPr>
                <w:rFonts w:ascii="Times New Roman"/>
                <w:b w:val="false"/>
                <w:i w:val="false"/>
                <w:color w:val="000000"/>
                <w:sz w:val="20"/>
              </w:rPr>
              <w:t>ПК 8-9 – 35</w:t>
            </w:r>
            <w:r>
              <w:br/>
            </w:r>
            <w:r>
              <w:rPr>
                <w:rFonts w:ascii="Times New Roman"/>
                <w:b w:val="false"/>
                <w:i w:val="false"/>
                <w:color w:val="000000"/>
                <w:sz w:val="20"/>
              </w:rPr>
              <w:t>ПК 9-11 – 35</w:t>
            </w:r>
            <w:r>
              <w:br/>
            </w:r>
            <w:r>
              <w:rPr>
                <w:rFonts w:ascii="Times New Roman"/>
                <w:b w:val="false"/>
                <w:i w:val="false"/>
                <w:color w:val="000000"/>
                <w:sz w:val="20"/>
              </w:rPr>
              <w:t>ПК 11-12 – 100</w:t>
            </w:r>
            <w:r>
              <w:br/>
            </w:r>
            <w:r>
              <w:rPr>
                <w:rFonts w:ascii="Times New Roman"/>
                <w:b w:val="false"/>
                <w:i w:val="false"/>
                <w:color w:val="000000"/>
                <w:sz w:val="20"/>
              </w:rPr>
              <w:t>ПК 12-26 – 35</w:t>
            </w:r>
            <w:r>
              <w:br/>
            </w:r>
            <w:r>
              <w:rPr>
                <w:rFonts w:ascii="Times New Roman"/>
                <w:b w:val="false"/>
                <w:i w:val="false"/>
                <w:color w:val="000000"/>
                <w:sz w:val="20"/>
              </w:rPr>
              <w:t>Сол жағалау:</w:t>
            </w:r>
            <w:r>
              <w:br/>
            </w:r>
            <w:r>
              <w:rPr>
                <w:rFonts w:ascii="Times New Roman"/>
                <w:b w:val="false"/>
                <w:i w:val="false"/>
                <w:color w:val="000000"/>
                <w:sz w:val="20"/>
              </w:rPr>
              <w:t>ПК 0-8 – 100</w:t>
            </w:r>
            <w:r>
              <w:br/>
            </w:r>
            <w:r>
              <w:rPr>
                <w:rFonts w:ascii="Times New Roman"/>
                <w:b w:val="false"/>
                <w:i w:val="false"/>
                <w:color w:val="000000"/>
                <w:sz w:val="20"/>
              </w:rPr>
              <w:t>ПК 8-9 – 35</w:t>
            </w:r>
            <w:r>
              <w:br/>
            </w:r>
            <w:r>
              <w:rPr>
                <w:rFonts w:ascii="Times New Roman"/>
                <w:b w:val="false"/>
                <w:i w:val="false"/>
                <w:color w:val="000000"/>
                <w:sz w:val="20"/>
              </w:rPr>
              <w:t>ПК 9-11 – 35</w:t>
            </w:r>
            <w:r>
              <w:br/>
            </w:r>
            <w:r>
              <w:rPr>
                <w:rFonts w:ascii="Times New Roman"/>
                <w:b w:val="false"/>
                <w:i w:val="false"/>
                <w:color w:val="000000"/>
                <w:sz w:val="20"/>
              </w:rPr>
              <w:t>ПК 11-12 – 100</w:t>
            </w:r>
            <w:r>
              <w:br/>
            </w:r>
            <w:r>
              <w:rPr>
                <w:rFonts w:ascii="Times New Roman"/>
                <w:b w:val="false"/>
                <w:i w:val="false"/>
                <w:color w:val="000000"/>
                <w:sz w:val="20"/>
              </w:rPr>
              <w:t>ПК 12-26 – 35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Баба-ата өзені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 ПК 0-13 – 100</w:t>
            </w:r>
            <w:r>
              <w:br/>
            </w:r>
            <w:r>
              <w:rPr>
                <w:rFonts w:ascii="Times New Roman"/>
                <w:b w:val="false"/>
                <w:i w:val="false"/>
                <w:color w:val="000000"/>
                <w:sz w:val="20"/>
              </w:rPr>
              <w:t>ПК 13-14 – 35</w:t>
            </w:r>
            <w:r>
              <w:br/>
            </w:r>
            <w:r>
              <w:rPr>
                <w:rFonts w:ascii="Times New Roman"/>
                <w:b w:val="false"/>
                <w:i w:val="false"/>
                <w:color w:val="000000"/>
                <w:sz w:val="20"/>
              </w:rPr>
              <w:t>ПК 14-15 – 35</w:t>
            </w:r>
            <w:r>
              <w:br/>
            </w:r>
            <w:r>
              <w:rPr>
                <w:rFonts w:ascii="Times New Roman"/>
                <w:b w:val="false"/>
                <w:i w:val="false"/>
                <w:color w:val="000000"/>
                <w:sz w:val="20"/>
              </w:rPr>
              <w:t>ПК 15-50 – 35</w:t>
            </w:r>
            <w:r>
              <w:br/>
            </w:r>
            <w:r>
              <w:rPr>
                <w:rFonts w:ascii="Times New Roman"/>
                <w:b w:val="false"/>
                <w:i w:val="false"/>
                <w:color w:val="000000"/>
                <w:sz w:val="20"/>
              </w:rPr>
              <w:t>Сол жағалау:</w:t>
            </w:r>
            <w:r>
              <w:br/>
            </w:r>
            <w:r>
              <w:rPr>
                <w:rFonts w:ascii="Times New Roman"/>
                <w:b w:val="false"/>
                <w:i w:val="false"/>
                <w:color w:val="000000"/>
                <w:sz w:val="20"/>
              </w:rPr>
              <w:t>ПК 0-16 – 100</w:t>
            </w:r>
            <w:r>
              <w:br/>
            </w:r>
            <w:r>
              <w:rPr>
                <w:rFonts w:ascii="Times New Roman"/>
                <w:b w:val="false"/>
                <w:i w:val="false"/>
                <w:color w:val="000000"/>
                <w:sz w:val="20"/>
              </w:rPr>
              <w:t>ПК 16-50 – 35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Үшбас өзені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 ПК 0-7 – 100</w:t>
            </w:r>
            <w:r>
              <w:br/>
            </w:r>
            <w:r>
              <w:rPr>
                <w:rFonts w:ascii="Times New Roman"/>
                <w:b w:val="false"/>
                <w:i w:val="false"/>
                <w:color w:val="000000"/>
                <w:sz w:val="20"/>
              </w:rPr>
              <w:t>ПК 7-13 – 35</w:t>
            </w:r>
            <w:r>
              <w:br/>
            </w:r>
            <w:r>
              <w:rPr>
                <w:rFonts w:ascii="Times New Roman"/>
                <w:b w:val="false"/>
                <w:i w:val="false"/>
                <w:color w:val="000000"/>
                <w:sz w:val="20"/>
              </w:rPr>
              <w:t>ПК 13-19 – 35</w:t>
            </w:r>
            <w:r>
              <w:br/>
            </w:r>
            <w:r>
              <w:rPr>
                <w:rFonts w:ascii="Times New Roman"/>
                <w:b w:val="false"/>
                <w:i w:val="false"/>
                <w:color w:val="000000"/>
                <w:sz w:val="20"/>
              </w:rPr>
              <w:t>ПК 19-36 – 100</w:t>
            </w:r>
            <w:r>
              <w:br/>
            </w:r>
            <w:r>
              <w:rPr>
                <w:rFonts w:ascii="Times New Roman"/>
                <w:b w:val="false"/>
                <w:i w:val="false"/>
                <w:color w:val="000000"/>
                <w:sz w:val="20"/>
              </w:rPr>
              <w:t>ПК 36-39 – 35</w:t>
            </w:r>
            <w:r>
              <w:br/>
            </w:r>
            <w:r>
              <w:rPr>
                <w:rFonts w:ascii="Times New Roman"/>
                <w:b w:val="false"/>
                <w:i w:val="false"/>
                <w:color w:val="000000"/>
                <w:sz w:val="20"/>
              </w:rPr>
              <w:t>Сол жағалау:</w:t>
            </w:r>
            <w:r>
              <w:br/>
            </w:r>
            <w:r>
              <w:rPr>
                <w:rFonts w:ascii="Times New Roman"/>
                <w:b w:val="false"/>
                <w:i w:val="false"/>
                <w:color w:val="000000"/>
                <w:sz w:val="20"/>
              </w:rPr>
              <w:t>ПК 0-7 – 100</w:t>
            </w:r>
            <w:r>
              <w:br/>
            </w:r>
            <w:r>
              <w:rPr>
                <w:rFonts w:ascii="Times New Roman"/>
                <w:b w:val="false"/>
                <w:i w:val="false"/>
                <w:color w:val="000000"/>
                <w:sz w:val="20"/>
              </w:rPr>
              <w:t>ПК 7-13 – 35</w:t>
            </w:r>
            <w:r>
              <w:br/>
            </w:r>
            <w:r>
              <w:rPr>
                <w:rFonts w:ascii="Times New Roman"/>
                <w:b w:val="false"/>
                <w:i w:val="false"/>
                <w:color w:val="000000"/>
                <w:sz w:val="20"/>
              </w:rPr>
              <w:t>ПК 13-19 – 35</w:t>
            </w:r>
            <w:r>
              <w:br/>
            </w:r>
            <w:r>
              <w:rPr>
                <w:rFonts w:ascii="Times New Roman"/>
                <w:b w:val="false"/>
                <w:i w:val="false"/>
                <w:color w:val="000000"/>
                <w:sz w:val="20"/>
              </w:rPr>
              <w:t>ПК 19-36 – 100</w:t>
            </w:r>
            <w:r>
              <w:br/>
            </w:r>
            <w:r>
              <w:rPr>
                <w:rFonts w:ascii="Times New Roman"/>
                <w:b w:val="false"/>
                <w:i w:val="false"/>
                <w:color w:val="000000"/>
                <w:sz w:val="20"/>
              </w:rPr>
              <w:t>ПК 36-39 – 35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өзені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өзені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 ПК 0-12– 100</w:t>
            </w:r>
            <w:r>
              <w:br/>
            </w:r>
            <w:r>
              <w:rPr>
                <w:rFonts w:ascii="Times New Roman"/>
                <w:b w:val="false"/>
                <w:i w:val="false"/>
                <w:color w:val="000000"/>
                <w:sz w:val="20"/>
              </w:rPr>
              <w:t>ПК 12-15 – 35</w:t>
            </w:r>
            <w:r>
              <w:br/>
            </w:r>
            <w:r>
              <w:rPr>
                <w:rFonts w:ascii="Times New Roman"/>
                <w:b w:val="false"/>
                <w:i w:val="false"/>
                <w:color w:val="000000"/>
                <w:sz w:val="20"/>
              </w:rPr>
              <w:t>ПК 15-20 – 35</w:t>
            </w:r>
            <w:r>
              <w:br/>
            </w:r>
            <w:r>
              <w:rPr>
                <w:rFonts w:ascii="Times New Roman"/>
                <w:b w:val="false"/>
                <w:i w:val="false"/>
                <w:color w:val="000000"/>
                <w:sz w:val="20"/>
              </w:rPr>
              <w:t>Сол жағалау:</w:t>
            </w:r>
            <w:r>
              <w:br/>
            </w:r>
            <w:r>
              <w:rPr>
                <w:rFonts w:ascii="Times New Roman"/>
                <w:b w:val="false"/>
                <w:i w:val="false"/>
                <w:color w:val="000000"/>
                <w:sz w:val="20"/>
              </w:rPr>
              <w:t>ПК 0-11– 100</w:t>
            </w:r>
            <w:r>
              <w:br/>
            </w:r>
            <w:r>
              <w:rPr>
                <w:rFonts w:ascii="Times New Roman"/>
                <w:b w:val="false"/>
                <w:i w:val="false"/>
                <w:color w:val="000000"/>
                <w:sz w:val="20"/>
              </w:rPr>
              <w:t>ПК 11-15 – 35</w:t>
            </w:r>
            <w:r>
              <w:br/>
            </w:r>
            <w:r>
              <w:rPr>
                <w:rFonts w:ascii="Times New Roman"/>
                <w:b w:val="false"/>
                <w:i w:val="false"/>
                <w:color w:val="000000"/>
                <w:sz w:val="20"/>
              </w:rPr>
              <w:t>ПК 15-20 – 35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қарақұс өзені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 ПК 0-1– 100</w:t>
            </w:r>
            <w:r>
              <w:br/>
            </w:r>
            <w:r>
              <w:rPr>
                <w:rFonts w:ascii="Times New Roman"/>
                <w:b w:val="false"/>
                <w:i w:val="false"/>
                <w:color w:val="000000"/>
                <w:sz w:val="20"/>
              </w:rPr>
              <w:t>ПК 1-3 – 35</w:t>
            </w:r>
            <w:r>
              <w:br/>
            </w:r>
            <w:r>
              <w:rPr>
                <w:rFonts w:ascii="Times New Roman"/>
                <w:b w:val="false"/>
                <w:i w:val="false"/>
                <w:color w:val="000000"/>
                <w:sz w:val="20"/>
              </w:rPr>
              <w:t>ПК 3-22 – 35</w:t>
            </w:r>
            <w:r>
              <w:br/>
            </w:r>
            <w:r>
              <w:rPr>
                <w:rFonts w:ascii="Times New Roman"/>
                <w:b w:val="false"/>
                <w:i w:val="false"/>
                <w:color w:val="000000"/>
                <w:sz w:val="20"/>
              </w:rPr>
              <w:t>Сол жағалау:</w:t>
            </w:r>
            <w:r>
              <w:br/>
            </w:r>
            <w:r>
              <w:rPr>
                <w:rFonts w:ascii="Times New Roman"/>
                <w:b w:val="false"/>
                <w:i w:val="false"/>
                <w:color w:val="000000"/>
                <w:sz w:val="20"/>
              </w:rPr>
              <w:t>ПК 0-1– 100</w:t>
            </w:r>
            <w:r>
              <w:br/>
            </w:r>
            <w:r>
              <w:rPr>
                <w:rFonts w:ascii="Times New Roman"/>
                <w:b w:val="false"/>
                <w:i w:val="false"/>
                <w:color w:val="000000"/>
                <w:sz w:val="20"/>
              </w:rPr>
              <w:t>ПК 1-3 – 35</w:t>
            </w:r>
            <w:r>
              <w:br/>
            </w:r>
            <w:r>
              <w:rPr>
                <w:rFonts w:ascii="Times New Roman"/>
                <w:b w:val="false"/>
                <w:i w:val="false"/>
                <w:color w:val="000000"/>
                <w:sz w:val="20"/>
              </w:rPr>
              <w:t>ПК 3-22 – 35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Дарбыт өзені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 ПК 0-4– 100</w:t>
            </w:r>
            <w:r>
              <w:br/>
            </w:r>
            <w:r>
              <w:rPr>
                <w:rFonts w:ascii="Times New Roman"/>
                <w:b w:val="false"/>
                <w:i w:val="false"/>
                <w:color w:val="000000"/>
                <w:sz w:val="20"/>
              </w:rPr>
              <w:t>ПК 4-20 – 35</w:t>
            </w:r>
            <w:r>
              <w:br/>
            </w:r>
            <w:r>
              <w:rPr>
                <w:rFonts w:ascii="Times New Roman"/>
                <w:b w:val="false"/>
                <w:i w:val="false"/>
                <w:color w:val="000000"/>
                <w:sz w:val="20"/>
              </w:rPr>
              <w:t>Сол жағалау:</w:t>
            </w:r>
            <w:r>
              <w:br/>
            </w:r>
            <w:r>
              <w:rPr>
                <w:rFonts w:ascii="Times New Roman"/>
                <w:b w:val="false"/>
                <w:i w:val="false"/>
                <w:color w:val="000000"/>
                <w:sz w:val="20"/>
              </w:rPr>
              <w:t>ПК 0-2 – 100</w:t>
            </w:r>
            <w:r>
              <w:br/>
            </w:r>
            <w:r>
              <w:rPr>
                <w:rFonts w:ascii="Times New Roman"/>
                <w:b w:val="false"/>
                <w:i w:val="false"/>
                <w:color w:val="000000"/>
                <w:sz w:val="20"/>
              </w:rPr>
              <w:t>ПК 2-4 – 35</w:t>
            </w:r>
            <w:r>
              <w:br/>
            </w:r>
            <w:r>
              <w:rPr>
                <w:rFonts w:ascii="Times New Roman"/>
                <w:b w:val="false"/>
                <w:i w:val="false"/>
                <w:color w:val="000000"/>
                <w:sz w:val="20"/>
              </w:rPr>
              <w:t>ПК 4-20 – 35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Қозмолдақ өзені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 ПК 0-3– 100</w:t>
            </w:r>
            <w:r>
              <w:br/>
            </w:r>
            <w:r>
              <w:rPr>
                <w:rFonts w:ascii="Times New Roman"/>
                <w:b w:val="false"/>
                <w:i w:val="false"/>
                <w:color w:val="000000"/>
                <w:sz w:val="20"/>
              </w:rPr>
              <w:t>ПК 3-10 – 35</w:t>
            </w:r>
            <w:r>
              <w:br/>
            </w:r>
            <w:r>
              <w:rPr>
                <w:rFonts w:ascii="Times New Roman"/>
                <w:b w:val="false"/>
                <w:i w:val="false"/>
                <w:color w:val="000000"/>
                <w:sz w:val="20"/>
              </w:rPr>
              <w:t>Сол жағалау:</w:t>
            </w:r>
            <w:r>
              <w:br/>
            </w:r>
            <w:r>
              <w:rPr>
                <w:rFonts w:ascii="Times New Roman"/>
                <w:b w:val="false"/>
                <w:i w:val="false"/>
                <w:color w:val="000000"/>
                <w:sz w:val="20"/>
              </w:rPr>
              <w:t>ПК 0-4 – 100</w:t>
            </w:r>
            <w:r>
              <w:br/>
            </w:r>
            <w:r>
              <w:rPr>
                <w:rFonts w:ascii="Times New Roman"/>
                <w:b w:val="false"/>
                <w:i w:val="false"/>
                <w:color w:val="000000"/>
                <w:sz w:val="20"/>
              </w:rPr>
              <w:t>ПК 4-10 – 35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ата өзені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 ПК 0-4 – 100</w:t>
            </w:r>
            <w:r>
              <w:br/>
            </w:r>
            <w:r>
              <w:rPr>
                <w:rFonts w:ascii="Times New Roman"/>
                <w:b w:val="false"/>
                <w:i w:val="false"/>
                <w:color w:val="000000"/>
                <w:sz w:val="20"/>
              </w:rPr>
              <w:t>ПК 4-6 – 35</w:t>
            </w:r>
            <w:r>
              <w:br/>
            </w:r>
            <w:r>
              <w:rPr>
                <w:rFonts w:ascii="Times New Roman"/>
                <w:b w:val="false"/>
                <w:i w:val="false"/>
                <w:color w:val="000000"/>
                <w:sz w:val="20"/>
              </w:rPr>
              <w:t>ПК 6-10 – 35</w:t>
            </w:r>
            <w:r>
              <w:br/>
            </w:r>
            <w:r>
              <w:rPr>
                <w:rFonts w:ascii="Times New Roman"/>
                <w:b w:val="false"/>
                <w:i w:val="false"/>
                <w:color w:val="000000"/>
                <w:sz w:val="20"/>
              </w:rPr>
              <w:t>ПК 10-12 – 100</w:t>
            </w:r>
            <w:r>
              <w:br/>
            </w:r>
            <w:r>
              <w:rPr>
                <w:rFonts w:ascii="Times New Roman"/>
                <w:b w:val="false"/>
                <w:i w:val="false"/>
                <w:color w:val="000000"/>
                <w:sz w:val="20"/>
              </w:rPr>
              <w:t>ПК 12-18 – 35</w:t>
            </w:r>
            <w:r>
              <w:br/>
            </w:r>
            <w:r>
              <w:rPr>
                <w:rFonts w:ascii="Times New Roman"/>
                <w:b w:val="false"/>
                <w:i w:val="false"/>
                <w:color w:val="000000"/>
                <w:sz w:val="20"/>
              </w:rPr>
              <w:t>Сол жағалау:</w:t>
            </w:r>
            <w:r>
              <w:br/>
            </w:r>
            <w:r>
              <w:rPr>
                <w:rFonts w:ascii="Times New Roman"/>
                <w:b w:val="false"/>
                <w:i w:val="false"/>
                <w:color w:val="000000"/>
                <w:sz w:val="20"/>
              </w:rPr>
              <w:t>ПК 0-4 – 100</w:t>
            </w:r>
            <w:r>
              <w:br/>
            </w:r>
            <w:r>
              <w:rPr>
                <w:rFonts w:ascii="Times New Roman"/>
                <w:b w:val="false"/>
                <w:i w:val="false"/>
                <w:color w:val="000000"/>
                <w:sz w:val="20"/>
              </w:rPr>
              <w:t>ПК 4-6 – 35</w:t>
            </w:r>
            <w:r>
              <w:br/>
            </w:r>
            <w:r>
              <w:rPr>
                <w:rFonts w:ascii="Times New Roman"/>
                <w:b w:val="false"/>
                <w:i w:val="false"/>
                <w:color w:val="000000"/>
                <w:sz w:val="20"/>
              </w:rPr>
              <w:t>ПК 6-18 – 35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175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Суындық өзені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 ПК 0-10 – 100</w:t>
            </w:r>
            <w:r>
              <w:br/>
            </w:r>
            <w:r>
              <w:rPr>
                <w:rFonts w:ascii="Times New Roman"/>
                <w:b w:val="false"/>
                <w:i w:val="false"/>
                <w:color w:val="000000"/>
                <w:sz w:val="20"/>
              </w:rPr>
              <w:t>ПК 10-12 – 35</w:t>
            </w:r>
            <w:r>
              <w:br/>
            </w:r>
            <w:r>
              <w:rPr>
                <w:rFonts w:ascii="Times New Roman"/>
                <w:b w:val="false"/>
                <w:i w:val="false"/>
                <w:color w:val="000000"/>
                <w:sz w:val="20"/>
              </w:rPr>
              <w:t>ПК 12-17 – 35</w:t>
            </w:r>
            <w:r>
              <w:br/>
            </w:r>
            <w:r>
              <w:rPr>
                <w:rFonts w:ascii="Times New Roman"/>
                <w:b w:val="false"/>
                <w:i w:val="false"/>
                <w:color w:val="000000"/>
                <w:sz w:val="20"/>
              </w:rPr>
              <w:t>ПК 17-19 – 35</w:t>
            </w:r>
            <w:r>
              <w:br/>
            </w:r>
            <w:r>
              <w:rPr>
                <w:rFonts w:ascii="Times New Roman"/>
                <w:b w:val="false"/>
                <w:i w:val="false"/>
                <w:color w:val="000000"/>
                <w:sz w:val="20"/>
              </w:rPr>
              <w:t>ПК 19-57 – 35</w:t>
            </w:r>
            <w:r>
              <w:br/>
            </w:r>
            <w:r>
              <w:rPr>
                <w:rFonts w:ascii="Times New Roman"/>
                <w:b w:val="false"/>
                <w:i w:val="false"/>
                <w:color w:val="000000"/>
                <w:sz w:val="20"/>
              </w:rPr>
              <w:t>Сол жағалау:</w:t>
            </w:r>
            <w:r>
              <w:br/>
            </w:r>
            <w:r>
              <w:rPr>
                <w:rFonts w:ascii="Times New Roman"/>
                <w:b w:val="false"/>
                <w:i w:val="false"/>
                <w:color w:val="000000"/>
                <w:sz w:val="20"/>
              </w:rPr>
              <w:t>ПК 0-10 – 100</w:t>
            </w:r>
            <w:r>
              <w:br/>
            </w:r>
            <w:r>
              <w:rPr>
                <w:rFonts w:ascii="Times New Roman"/>
                <w:b w:val="false"/>
                <w:i w:val="false"/>
                <w:color w:val="000000"/>
                <w:sz w:val="20"/>
              </w:rPr>
              <w:t>ПК 10-12 – 35</w:t>
            </w:r>
            <w:r>
              <w:br/>
            </w:r>
            <w:r>
              <w:rPr>
                <w:rFonts w:ascii="Times New Roman"/>
                <w:b w:val="false"/>
                <w:i w:val="false"/>
                <w:color w:val="000000"/>
                <w:sz w:val="20"/>
              </w:rPr>
              <w:t>ПК 12-17 – 35</w:t>
            </w:r>
            <w:r>
              <w:br/>
            </w:r>
            <w:r>
              <w:rPr>
                <w:rFonts w:ascii="Times New Roman"/>
                <w:b w:val="false"/>
                <w:i w:val="false"/>
                <w:color w:val="000000"/>
                <w:sz w:val="20"/>
              </w:rPr>
              <w:t>ПК 17-19 – 35</w:t>
            </w:r>
            <w:r>
              <w:br/>
            </w:r>
            <w:r>
              <w:rPr>
                <w:rFonts w:ascii="Times New Roman"/>
                <w:b w:val="false"/>
                <w:i w:val="false"/>
                <w:color w:val="000000"/>
                <w:sz w:val="20"/>
              </w:rPr>
              <w:t>ПК 19-57 – 35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өзені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 ПК 0-3 – 55</w:t>
            </w:r>
            <w:r>
              <w:br/>
            </w:r>
            <w:r>
              <w:rPr>
                <w:rFonts w:ascii="Times New Roman"/>
                <w:b w:val="false"/>
                <w:i w:val="false"/>
                <w:color w:val="000000"/>
                <w:sz w:val="20"/>
              </w:rPr>
              <w:t>ПК 3-4 – 35</w:t>
            </w:r>
            <w:r>
              <w:br/>
            </w:r>
            <w:r>
              <w:rPr>
                <w:rFonts w:ascii="Times New Roman"/>
                <w:b w:val="false"/>
                <w:i w:val="false"/>
                <w:color w:val="000000"/>
                <w:sz w:val="20"/>
              </w:rPr>
              <w:t>ПК 4-7 – 100</w:t>
            </w:r>
            <w:r>
              <w:br/>
            </w:r>
            <w:r>
              <w:rPr>
                <w:rFonts w:ascii="Times New Roman"/>
                <w:b w:val="false"/>
                <w:i w:val="false"/>
                <w:color w:val="000000"/>
                <w:sz w:val="20"/>
              </w:rPr>
              <w:t>ПК 7-10 – 35</w:t>
            </w:r>
            <w:r>
              <w:br/>
            </w:r>
            <w:r>
              <w:rPr>
                <w:rFonts w:ascii="Times New Roman"/>
                <w:b w:val="false"/>
                <w:i w:val="false"/>
                <w:color w:val="000000"/>
                <w:sz w:val="20"/>
              </w:rPr>
              <w:t>ПК 10-12 – 100</w:t>
            </w:r>
            <w:r>
              <w:br/>
            </w:r>
            <w:r>
              <w:rPr>
                <w:rFonts w:ascii="Times New Roman"/>
                <w:b w:val="false"/>
                <w:i w:val="false"/>
                <w:color w:val="000000"/>
                <w:sz w:val="20"/>
              </w:rPr>
              <w:t>ПК 12-16 – 35</w:t>
            </w:r>
            <w:r>
              <w:br/>
            </w:r>
            <w:r>
              <w:rPr>
                <w:rFonts w:ascii="Times New Roman"/>
                <w:b w:val="false"/>
                <w:i w:val="false"/>
                <w:color w:val="000000"/>
                <w:sz w:val="20"/>
              </w:rPr>
              <w:t>ПК 16-49 – 35</w:t>
            </w:r>
            <w:r>
              <w:br/>
            </w:r>
            <w:r>
              <w:rPr>
                <w:rFonts w:ascii="Times New Roman"/>
                <w:b w:val="false"/>
                <w:i w:val="false"/>
                <w:color w:val="000000"/>
                <w:sz w:val="20"/>
              </w:rPr>
              <w:t>Сол жағалау:</w:t>
            </w:r>
            <w:r>
              <w:br/>
            </w:r>
            <w:r>
              <w:rPr>
                <w:rFonts w:ascii="Times New Roman"/>
                <w:b w:val="false"/>
                <w:i w:val="false"/>
                <w:color w:val="000000"/>
                <w:sz w:val="20"/>
              </w:rPr>
              <w:t>ПК 0-3 – 55</w:t>
            </w:r>
            <w:r>
              <w:br/>
            </w:r>
            <w:r>
              <w:rPr>
                <w:rFonts w:ascii="Times New Roman"/>
                <w:b w:val="false"/>
                <w:i w:val="false"/>
                <w:color w:val="000000"/>
                <w:sz w:val="20"/>
              </w:rPr>
              <w:t>ПК 3-4 – 35</w:t>
            </w:r>
            <w:r>
              <w:br/>
            </w:r>
            <w:r>
              <w:rPr>
                <w:rFonts w:ascii="Times New Roman"/>
                <w:b w:val="false"/>
                <w:i w:val="false"/>
                <w:color w:val="000000"/>
                <w:sz w:val="20"/>
              </w:rPr>
              <w:t>ПК 4-7 – 100</w:t>
            </w:r>
            <w:r>
              <w:br/>
            </w:r>
            <w:r>
              <w:rPr>
                <w:rFonts w:ascii="Times New Roman"/>
                <w:b w:val="false"/>
                <w:i w:val="false"/>
                <w:color w:val="000000"/>
                <w:sz w:val="20"/>
              </w:rPr>
              <w:t>ПК 7-10 – 35</w:t>
            </w:r>
            <w:r>
              <w:br/>
            </w:r>
            <w:r>
              <w:rPr>
                <w:rFonts w:ascii="Times New Roman"/>
                <w:b w:val="false"/>
                <w:i w:val="false"/>
                <w:color w:val="000000"/>
                <w:sz w:val="20"/>
              </w:rPr>
              <w:t>ПК 10-12 – 100</w:t>
            </w:r>
            <w:r>
              <w:br/>
            </w:r>
            <w:r>
              <w:rPr>
                <w:rFonts w:ascii="Times New Roman"/>
                <w:b w:val="false"/>
                <w:i w:val="false"/>
                <w:color w:val="000000"/>
                <w:sz w:val="20"/>
              </w:rPr>
              <w:t>ПК 12-16 – 35</w:t>
            </w:r>
            <w:r>
              <w:br/>
            </w:r>
            <w:r>
              <w:rPr>
                <w:rFonts w:ascii="Times New Roman"/>
                <w:b w:val="false"/>
                <w:i w:val="false"/>
                <w:color w:val="000000"/>
                <w:sz w:val="20"/>
              </w:rPr>
              <w:t>ПК 16-49 – 35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өзені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 ПК 0-5– 100</w:t>
            </w:r>
            <w:r>
              <w:br/>
            </w:r>
            <w:r>
              <w:rPr>
                <w:rFonts w:ascii="Times New Roman"/>
                <w:b w:val="false"/>
                <w:i w:val="false"/>
                <w:color w:val="000000"/>
                <w:sz w:val="20"/>
              </w:rPr>
              <w:t>ПК 5-6 – 35</w:t>
            </w:r>
            <w:r>
              <w:br/>
            </w:r>
            <w:r>
              <w:rPr>
                <w:rFonts w:ascii="Times New Roman"/>
                <w:b w:val="false"/>
                <w:i w:val="false"/>
                <w:color w:val="000000"/>
                <w:sz w:val="20"/>
              </w:rPr>
              <w:t>ПК 6-65 – 35</w:t>
            </w:r>
            <w:r>
              <w:br/>
            </w:r>
            <w:r>
              <w:rPr>
                <w:rFonts w:ascii="Times New Roman"/>
                <w:b w:val="false"/>
                <w:i w:val="false"/>
                <w:color w:val="000000"/>
                <w:sz w:val="20"/>
              </w:rPr>
              <w:t>Сол жағалау:</w:t>
            </w:r>
            <w:r>
              <w:br/>
            </w:r>
            <w:r>
              <w:rPr>
                <w:rFonts w:ascii="Times New Roman"/>
                <w:b w:val="false"/>
                <w:i w:val="false"/>
                <w:color w:val="000000"/>
                <w:sz w:val="20"/>
              </w:rPr>
              <w:t>ПК 0-5– 100</w:t>
            </w:r>
            <w:r>
              <w:br/>
            </w:r>
            <w:r>
              <w:rPr>
                <w:rFonts w:ascii="Times New Roman"/>
                <w:b w:val="false"/>
                <w:i w:val="false"/>
                <w:color w:val="000000"/>
                <w:sz w:val="20"/>
              </w:rPr>
              <w:t>ПК 5-6 – 35</w:t>
            </w:r>
            <w:r>
              <w:br/>
            </w:r>
            <w:r>
              <w:rPr>
                <w:rFonts w:ascii="Times New Roman"/>
                <w:b w:val="false"/>
                <w:i w:val="false"/>
                <w:color w:val="000000"/>
                <w:sz w:val="20"/>
              </w:rPr>
              <w:t>ПК 6-65 – 35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 өзені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 ПК 0-6– 100</w:t>
            </w:r>
            <w:r>
              <w:br/>
            </w:r>
            <w:r>
              <w:rPr>
                <w:rFonts w:ascii="Times New Roman"/>
                <w:b w:val="false"/>
                <w:i w:val="false"/>
                <w:color w:val="000000"/>
                <w:sz w:val="20"/>
              </w:rPr>
              <w:t>ПК 6-10 – 35</w:t>
            </w:r>
            <w:r>
              <w:br/>
            </w:r>
            <w:r>
              <w:rPr>
                <w:rFonts w:ascii="Times New Roman"/>
                <w:b w:val="false"/>
                <w:i w:val="false"/>
                <w:color w:val="000000"/>
                <w:sz w:val="20"/>
              </w:rPr>
              <w:t>ПК 10-20 – 35</w:t>
            </w:r>
            <w:r>
              <w:br/>
            </w:r>
            <w:r>
              <w:rPr>
                <w:rFonts w:ascii="Times New Roman"/>
                <w:b w:val="false"/>
                <w:i w:val="false"/>
                <w:color w:val="000000"/>
                <w:sz w:val="20"/>
              </w:rPr>
              <w:t>Сол жағалау:</w:t>
            </w:r>
            <w:r>
              <w:br/>
            </w:r>
            <w:r>
              <w:rPr>
                <w:rFonts w:ascii="Times New Roman"/>
                <w:b w:val="false"/>
                <w:i w:val="false"/>
                <w:color w:val="000000"/>
                <w:sz w:val="20"/>
              </w:rPr>
              <w:t>ПК 0-6– 100</w:t>
            </w:r>
            <w:r>
              <w:br/>
            </w:r>
            <w:r>
              <w:rPr>
                <w:rFonts w:ascii="Times New Roman"/>
                <w:b w:val="false"/>
                <w:i w:val="false"/>
                <w:color w:val="000000"/>
                <w:sz w:val="20"/>
              </w:rPr>
              <w:t>ПК 6-10 – 35</w:t>
            </w:r>
            <w:r>
              <w:br/>
            </w:r>
            <w:r>
              <w:rPr>
                <w:rFonts w:ascii="Times New Roman"/>
                <w:b w:val="false"/>
                <w:i w:val="false"/>
                <w:color w:val="000000"/>
                <w:sz w:val="20"/>
              </w:rPr>
              <w:t>ПК 10-20 – 35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Бақырлы өзені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 ПК 0-12– 100</w:t>
            </w:r>
            <w:r>
              <w:br/>
            </w:r>
            <w:r>
              <w:rPr>
                <w:rFonts w:ascii="Times New Roman"/>
                <w:b w:val="false"/>
                <w:i w:val="false"/>
                <w:color w:val="000000"/>
                <w:sz w:val="20"/>
              </w:rPr>
              <w:t>ПК 12-17 – 35</w:t>
            </w:r>
            <w:r>
              <w:br/>
            </w:r>
            <w:r>
              <w:rPr>
                <w:rFonts w:ascii="Times New Roman"/>
                <w:b w:val="false"/>
                <w:i w:val="false"/>
                <w:color w:val="000000"/>
                <w:sz w:val="20"/>
              </w:rPr>
              <w:t>ПК 17-20 – 35</w:t>
            </w:r>
            <w:r>
              <w:br/>
            </w:r>
            <w:r>
              <w:rPr>
                <w:rFonts w:ascii="Times New Roman"/>
                <w:b w:val="false"/>
                <w:i w:val="false"/>
                <w:color w:val="000000"/>
                <w:sz w:val="20"/>
              </w:rPr>
              <w:t>Сол жағалау:</w:t>
            </w:r>
            <w:r>
              <w:br/>
            </w:r>
            <w:r>
              <w:rPr>
                <w:rFonts w:ascii="Times New Roman"/>
                <w:b w:val="false"/>
                <w:i w:val="false"/>
                <w:color w:val="000000"/>
                <w:sz w:val="20"/>
              </w:rPr>
              <w:t>ПК 0-12– 100</w:t>
            </w:r>
            <w:r>
              <w:br/>
            </w:r>
            <w:r>
              <w:rPr>
                <w:rFonts w:ascii="Times New Roman"/>
                <w:b w:val="false"/>
                <w:i w:val="false"/>
                <w:color w:val="000000"/>
                <w:sz w:val="20"/>
              </w:rPr>
              <w:t>ПК 12-17 – 35</w:t>
            </w:r>
            <w:r>
              <w:br/>
            </w:r>
            <w:r>
              <w:rPr>
                <w:rFonts w:ascii="Times New Roman"/>
                <w:b w:val="false"/>
                <w:i w:val="false"/>
                <w:color w:val="000000"/>
                <w:sz w:val="20"/>
              </w:rPr>
              <w:t>ПК 17-20 – 35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Күмісті өзені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 ПК 0-4 – 55</w:t>
            </w:r>
            <w:r>
              <w:br/>
            </w:r>
            <w:r>
              <w:rPr>
                <w:rFonts w:ascii="Times New Roman"/>
                <w:b w:val="false"/>
                <w:i w:val="false"/>
                <w:color w:val="000000"/>
                <w:sz w:val="20"/>
              </w:rPr>
              <w:t>ПК 4-15 – 100</w:t>
            </w:r>
            <w:r>
              <w:br/>
            </w:r>
            <w:r>
              <w:rPr>
                <w:rFonts w:ascii="Times New Roman"/>
                <w:b w:val="false"/>
                <w:i w:val="false"/>
                <w:color w:val="000000"/>
                <w:sz w:val="20"/>
              </w:rPr>
              <w:t>ПК 15-25 – 35</w:t>
            </w:r>
            <w:r>
              <w:br/>
            </w:r>
            <w:r>
              <w:rPr>
                <w:rFonts w:ascii="Times New Roman"/>
                <w:b w:val="false"/>
                <w:i w:val="false"/>
                <w:color w:val="000000"/>
                <w:sz w:val="20"/>
              </w:rPr>
              <w:t>ПК 25-30 – 35</w:t>
            </w:r>
            <w:r>
              <w:br/>
            </w:r>
            <w:r>
              <w:rPr>
                <w:rFonts w:ascii="Times New Roman"/>
                <w:b w:val="false"/>
                <w:i w:val="false"/>
                <w:color w:val="000000"/>
                <w:sz w:val="20"/>
              </w:rPr>
              <w:t>Сол жағалау:</w:t>
            </w:r>
            <w:r>
              <w:br/>
            </w:r>
            <w:r>
              <w:rPr>
                <w:rFonts w:ascii="Times New Roman"/>
                <w:b w:val="false"/>
                <w:i w:val="false"/>
                <w:color w:val="000000"/>
                <w:sz w:val="20"/>
              </w:rPr>
              <w:t>ПК 0-4 – 55</w:t>
            </w:r>
            <w:r>
              <w:br/>
            </w:r>
            <w:r>
              <w:rPr>
                <w:rFonts w:ascii="Times New Roman"/>
                <w:b w:val="false"/>
                <w:i w:val="false"/>
                <w:color w:val="000000"/>
                <w:sz w:val="20"/>
              </w:rPr>
              <w:t>ПК 4-11 – 100</w:t>
            </w:r>
            <w:r>
              <w:br/>
            </w:r>
            <w:r>
              <w:rPr>
                <w:rFonts w:ascii="Times New Roman"/>
                <w:b w:val="false"/>
                <w:i w:val="false"/>
                <w:color w:val="000000"/>
                <w:sz w:val="20"/>
              </w:rPr>
              <w:t>ПК 11-13 – 35</w:t>
            </w:r>
            <w:r>
              <w:br/>
            </w:r>
            <w:r>
              <w:rPr>
                <w:rFonts w:ascii="Times New Roman"/>
                <w:b w:val="false"/>
                <w:i w:val="false"/>
                <w:color w:val="000000"/>
                <w:sz w:val="20"/>
              </w:rPr>
              <w:t>ПК 13-15 – 100</w:t>
            </w:r>
            <w:r>
              <w:br/>
            </w:r>
            <w:r>
              <w:rPr>
                <w:rFonts w:ascii="Times New Roman"/>
                <w:b w:val="false"/>
                <w:i w:val="false"/>
                <w:color w:val="000000"/>
                <w:sz w:val="20"/>
              </w:rPr>
              <w:t>ПК 15-25 – 35</w:t>
            </w:r>
            <w:r>
              <w:br/>
            </w:r>
            <w:r>
              <w:rPr>
                <w:rFonts w:ascii="Times New Roman"/>
                <w:b w:val="false"/>
                <w:i w:val="false"/>
                <w:color w:val="000000"/>
                <w:sz w:val="20"/>
              </w:rPr>
              <w:t>ПК 25-30 – 35</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Күмісті-1 өзені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