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96e85" w14:textId="9596e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2018-2019 оқу жылына техникалық және кәсiптiк, орта білімнен кейінгі білімі бар кадрларды даярлауға арналған мемлекеттiк бiлiм беру тапсырысын орналастыру туралы</w:t>
      </w:r>
    </w:p>
    <w:p>
      <w:pPr>
        <w:spacing w:after="0"/>
        <w:ind w:left="0"/>
        <w:jc w:val="both"/>
      </w:pPr>
      <w:r>
        <w:rPr>
          <w:rFonts w:ascii="Times New Roman"/>
          <w:b w:val="false"/>
          <w:i w:val="false"/>
          <w:color w:val="000000"/>
          <w:sz w:val="28"/>
        </w:rPr>
        <w:t>Түркістан облысы әкiмдiгiнiң 2018 жылғы 13 тамыздағы № 232 қаулысы. Түркістан облысының Әдiлет департаментiнде 2018 жылғы 14 тамызда № 4710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"Бiлiм туралы" Қазақстан Республикасының 2007 жылғы 27 шiлдедегi Заңының 6-бабының </w:t>
      </w:r>
      <w:r>
        <w:rPr>
          <w:rFonts w:ascii="Times New Roman"/>
          <w:b w:val="false"/>
          <w:i w:val="false"/>
          <w:color w:val="000000"/>
          <w:sz w:val="28"/>
        </w:rPr>
        <w:t>2-тармағының</w:t>
      </w:r>
      <w:r>
        <w:rPr>
          <w:rFonts w:ascii="Times New Roman"/>
          <w:b w:val="false"/>
          <w:i w:val="false"/>
          <w:color w:val="000000"/>
          <w:sz w:val="28"/>
        </w:rPr>
        <w:t xml:space="preserve"> 8-1) тармақшасына сәйкес Түркістан облысының әкiмдiгi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2018-2019 оқу жылына техникалық және кәсіптік, орта білімнен кейінгі білімі бар кадрларды даярлауға арналған мемлекеттік білім беру тапсырысы облыстық бюджет есебінен орналастырылсын.</w:t>
      </w:r>
    </w:p>
    <w:bookmarkEnd w:id="1"/>
    <w:bookmarkStart w:name="z3" w:id="2"/>
    <w:p>
      <w:pPr>
        <w:spacing w:after="0"/>
        <w:ind w:left="0"/>
        <w:jc w:val="both"/>
      </w:pPr>
      <w:r>
        <w:rPr>
          <w:rFonts w:ascii="Times New Roman"/>
          <w:b w:val="false"/>
          <w:i w:val="false"/>
          <w:color w:val="000000"/>
          <w:sz w:val="28"/>
        </w:rPr>
        <w:t>
      2. "Түркістан облысының бiлiм басқармасы", "Түркістан облысының денсаулық сақтау басқармасы", "Түркістан облысының жұмыспен қамтуды үйлестiру және әлеуметтiк бағдарламалар басқармасы" мемлекеттiк мекемелері заңнамада белгiленген тәртiппен 2018-2019 оқу жылына техникалық және кәсiптiк, орта білімнен кейінгі білімі бар кадрларды даярлауға арналған мемлекеттiк бiлiм беру тапсырысын орналастыруды қамтамасыз етсiн.</w:t>
      </w:r>
    </w:p>
    <w:bookmarkEnd w:id="2"/>
    <w:bookmarkStart w:name="z4" w:id="3"/>
    <w:p>
      <w:pPr>
        <w:spacing w:after="0"/>
        <w:ind w:left="0"/>
        <w:jc w:val="both"/>
      </w:pPr>
      <w:r>
        <w:rPr>
          <w:rFonts w:ascii="Times New Roman"/>
          <w:b w:val="false"/>
          <w:i w:val="false"/>
          <w:color w:val="000000"/>
          <w:sz w:val="28"/>
        </w:rPr>
        <w:t>
      3. "Түркістан облысы әкімінің аппараты" мемлекеттік мекемесі Қазақстан Республикасының заңнамалық актілерінде белгіленген тәртіппен:</w:t>
      </w:r>
    </w:p>
    <w:bookmarkEnd w:id="3"/>
    <w:p>
      <w:pPr>
        <w:spacing w:after="0"/>
        <w:ind w:left="0"/>
        <w:jc w:val="both"/>
      </w:pPr>
      <w:r>
        <w:rPr>
          <w:rFonts w:ascii="Times New Roman"/>
          <w:b w:val="false"/>
          <w:i w:val="false"/>
          <w:color w:val="000000"/>
          <w:sz w:val="28"/>
        </w:rPr>
        <w:t>
      1) осы қаулыны аумақтық әділет органында мемлекеттік тіркеуді;</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Түркістан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оны ресми жариялағаннан кейін Түркістан облысы әкімдігінің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bookmarkStart w:name="z6" w:id="5"/>
    <w:p>
      <w:pPr>
        <w:spacing w:after="0"/>
        <w:ind w:left="0"/>
        <w:jc w:val="both"/>
      </w:pPr>
      <w:r>
        <w:rPr>
          <w:rFonts w:ascii="Times New Roman"/>
          <w:b w:val="false"/>
          <w:i w:val="false"/>
          <w:color w:val="000000"/>
          <w:sz w:val="28"/>
        </w:rPr>
        <w:t>
      5. Осы қаулының орындалуын бақылау облыс әкiмiнiң орынбасары Ұ.Сәдібековке жүктелсiн.</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Ұ.Сәдібеков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Е.Қ.Тасжүреков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2018 жылғы "13" тамыздағы</w:t>
            </w:r>
            <w:r>
              <w:br/>
            </w:r>
            <w:r>
              <w:rPr>
                <w:rFonts w:ascii="Times New Roman"/>
                <w:b w:val="false"/>
                <w:i w:val="false"/>
                <w:color w:val="000000"/>
                <w:sz w:val="20"/>
              </w:rPr>
              <w:t>№ 232 қаулысына қосымша</w:t>
            </w:r>
          </w:p>
        </w:tc>
      </w:tr>
    </w:tbl>
    <w:p>
      <w:pPr>
        <w:spacing w:after="0"/>
        <w:ind w:left="0"/>
        <w:jc w:val="left"/>
      </w:pPr>
      <w:r>
        <w:rPr>
          <w:rFonts w:ascii="Times New Roman"/>
          <w:b/>
          <w:i w:val="false"/>
          <w:color w:val="000000"/>
        </w:rPr>
        <w:t xml:space="preserve"> Облыстық бюджет есебінен 2018-2019 оқу жылына техникалық және кәсiптiк, орта білімнен кейінгі бiлiмi бар кадрларды даярлауға арналған мемлекеттiк бiлiм беру тапсырысын орналастыру</w:t>
      </w:r>
    </w:p>
    <w:p>
      <w:pPr>
        <w:spacing w:after="0"/>
        <w:ind w:left="0"/>
        <w:jc w:val="both"/>
      </w:pPr>
      <w:r>
        <w:rPr>
          <w:rFonts w:ascii="Times New Roman"/>
          <w:b w:val="false"/>
          <w:i w:val="false"/>
          <w:color w:val="ff0000"/>
          <w:sz w:val="28"/>
        </w:rPr>
        <w:t xml:space="preserve">
      Ескерту. Қосымшаға өзгерістер енгізілді - Түркістан облысы әкiмдiгiнiң 02.05.2019 </w:t>
      </w:r>
      <w:r>
        <w:rPr>
          <w:rFonts w:ascii="Times New Roman"/>
          <w:b w:val="false"/>
          <w:i w:val="false"/>
          <w:color w:val="ff0000"/>
          <w:sz w:val="28"/>
        </w:rPr>
        <w:t>№ 72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5"/>
        <w:gridCol w:w="3"/>
        <w:gridCol w:w="1851"/>
        <w:gridCol w:w="477"/>
        <w:gridCol w:w="1396"/>
        <w:gridCol w:w="455"/>
        <w:gridCol w:w="135"/>
        <w:gridCol w:w="143"/>
        <w:gridCol w:w="147"/>
        <w:gridCol w:w="162"/>
        <w:gridCol w:w="175"/>
        <w:gridCol w:w="197"/>
        <w:gridCol w:w="5"/>
        <w:gridCol w:w="142"/>
        <w:gridCol w:w="152"/>
        <w:gridCol w:w="235"/>
        <w:gridCol w:w="294"/>
        <w:gridCol w:w="279"/>
        <w:gridCol w:w="568"/>
        <w:gridCol w:w="15"/>
        <w:gridCol w:w="3"/>
        <w:gridCol w:w="10"/>
        <w:gridCol w:w="11"/>
        <w:gridCol w:w="8"/>
        <w:gridCol w:w="3"/>
        <w:gridCol w:w="5"/>
        <w:gridCol w:w="849"/>
        <w:gridCol w:w="166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ұйымының атауы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Мамандықтар/Біліктілігі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негізінде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 негізінде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1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бiлiм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1504102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"Оңтүстік Қазақстан индустриалды-құрылыс колледжі"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бiлiм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Көркемдік-әсемдеу жұмыстарын орындаушы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 машиналарын техникалық пайдалану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кранының машинисі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1414012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жинақтаушы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шебері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 (барлық атаулар)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 машиналары және жабдықтарын пайдалану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Слесарь-жөндеуші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7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Тамақтандыруды ұйымдастыру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бiлiм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Пісіруші (барлық атауларымен)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электрлік-механикалық жабдықтар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Трансформаторларды жинаушы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1109082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 (барлық атауларымен)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-құрылыс машиналарын техникалық пайдалану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1402102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ожаулы экскаватор машинисі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Шаштараз-модельер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8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бiлiм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жөндеуслесарі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электрлік механикалық жабдықтар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жөндеуші және қызмет көрсетуші электр монтері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шебері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Сылақшы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Токарь</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Оңтүстік Қазақстан көпсалалы-техникалық колледжі"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Фермер шаруашылығы (бейін бойынша)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шарушашылық өндірісіндегі тракторшы-машинист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1504032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өсіруші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электр құрылғыларын жөндеуші электрик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 слесарі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11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(барлық атауларымен)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 слесарі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12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(барлық атауларымен)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13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(барлық атауларымен)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14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 дәнекерлеуші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 слесарі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15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1403082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Электргаз дәнекерлеушi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электр құрылғыларын жөндеуші электрик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16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 слесарі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өндірісі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өңдеуші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17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0508000 </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050801 2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шебері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Электровоз машинисінің көмекшісі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1303022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Сигнал беру, орталықтандыру және бұғаттау құрылғыларына қызмет көрсету және жөндеу электр монтері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18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 слесарі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есептеу машиналарының операторы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19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жабдықтарына қызмет көрсету жөніндегі электр монтері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электр құрылғыларын жөндеуші электрик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1201072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Автокөлікті жөндеу слесарі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1405012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 пайдалану және жөндеу слесарі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"Дәуренбек Құрманбек атындағы "№ 20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Аспазшы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Көліктерді жөндеу шебері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21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Автокөліктердің электр құрылғыларын жөндеуші электрик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шебері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 пайдалану және жөндеу слесарі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жабдықтарына қызмет көрсету электр монтері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23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бiлiм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шарушашылық өндірісіндегі тракторшы-машинист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өсіруші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 24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Өндірістердегі электрлік механикалық жабдықтар (түрлері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бiлiм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 жөндеуші және қызмет көрсетуші электр монтері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w:t>
            </w:r>
            <w:r>
              <w:br/>
            </w:r>
            <w:r>
              <w:rPr>
                <w:rFonts w:ascii="Times New Roman"/>
                <w:b w:val="false"/>
                <w:i w:val="false"/>
                <w:color w:val="000000"/>
                <w:sz w:val="20"/>
              </w:rPr>
              <w:t>(түрлері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талдау зертханашысы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"Д.Қонаев атындағы № 25 колледж" мемлекеттік коммуналдық қазыналық кәсіпорны</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газымен дәнекерлеуші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құралдарының шанағын жөндеу шебері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өсіруші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тракторшы-машинист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"Шымкент аграрлық колледжі" мемлекеттік коммуналдық қазыналық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мемлекеттiк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фельдшер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фельдшер-инспектор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өсіруші- техник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жабдықтарды реттеуші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Агроном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 өсіруші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шаруашылығы, бақ-саябақ және ландшафт құрылысы (түрлері бойынша)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мастері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Техник-технолог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 және тағам концентраттары өндірісі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өнімдерінің өндірісі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Техник-технолог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менеджер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0" w:type="auto"/>
            <w:vMerge/>
            <w:tcBorders>
              <w:top w:val="nil"/>
              <w:left w:val="single" w:color="cfcfcf" w:sz="5"/>
              <w:bottom w:val="single" w:color="cfcfcf" w:sz="5"/>
              <w:right w:val="single" w:color="cfcfcf" w:sz="5"/>
            </w:tcBorders>
          </w:tcPr>
          <w:p/>
        </w:tc>
      </w:tr>
      <w:tr>
        <w:trPr>
          <w:trHeight w:val="30" w:hRule="atLeast"/>
        </w:trPr>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"Түркістан гуманитарлық-техникалық колледжі" мемлекеттік коммуналдық қазыналық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мемлекеттiк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 механик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Модельер-конструктор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тілінен бастауыш білім беру мұғалімі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0" w:type="auto"/>
            <w:vMerge/>
            <w:tcBorders>
              <w:top w:val="nil"/>
              <w:left w:val="single" w:color="cfcfcf" w:sz="5"/>
              <w:bottom w:val="single" w:color="cfcfcf" w:sz="5"/>
              <w:right w:val="single" w:color="cfcfcf" w:sz="5"/>
            </w:tcBorders>
          </w:tcPr>
          <w:p/>
        </w:tc>
      </w:tr>
      <w:tr>
        <w:trPr>
          <w:trHeight w:val="30" w:hRule="atLeast"/>
        </w:trPr>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облысы білім басқармасының "Мақтарал аграрлық колледжі" мемлекеттік коммуналдық қазыналық кәсіпорны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мемлекеттiк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Техник-гидромелиоратор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ветеринарлық өңдеу жөніндегі оператор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өңдеу технологиясы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Агроном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1504113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өндірісіндегі тракторист - машинист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жабдықтарына қызмет көрсету электр монтері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техник-технолог (барлық аталымдар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"Қапланбек аграрлық-техникалық колледжі" мемлекеттік коммуналдық қазыналық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Түркістан облысы білім басқармасы" мемлекеттiк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фельдшер-инспектор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агрономы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алкогольсіз және спиртті ішімдіктер өндірісі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w:t>
            </w:r>
            <w:r>
              <w:br/>
            </w:r>
            <w:r>
              <w:rPr>
                <w:rFonts w:ascii="Times New Roman"/>
                <w:b w:val="false"/>
                <w:i w:val="false"/>
                <w:color w:val="000000"/>
                <w:sz w:val="20"/>
              </w:rPr>
              <w:t>(түрлері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қорғау және пайдалану жөніндегі инспектор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0" w:type="auto"/>
            <w:vMerge/>
            <w:tcBorders>
              <w:top w:val="nil"/>
              <w:left w:val="single" w:color="cfcfcf" w:sz="5"/>
              <w:bottom w:val="single" w:color="cfcfcf" w:sz="5"/>
              <w:right w:val="single" w:color="cfcfcf" w:sz="5"/>
            </w:tcBorders>
          </w:tcPr>
          <w:p/>
        </w:tc>
      </w:tr>
      <w:tr>
        <w:trPr>
          <w:trHeight w:val="30" w:hRule="atLeast"/>
        </w:trPr>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"Кентау көпсалалы колледжі" мемлекеттік коммуналдық қазыналық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Түркістан облысы білім басқармасы" мемлекеттiк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құрылғыларға қызмет көрсететін техник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электрмеханикалық жабдықтар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объектілері құрал-жабдығын пайдалану технигі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жылу жабдықтары және жылумен қамтамасыз ету жүйелері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0907033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Техник-теплотехник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"Түлкібас агробизнес және саяхат колледжі" мемлекеттік коммуналдық қазыналық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ұйымдастыруы</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мемлекеттiк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бағдарламашы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білім басқармасының "Ғ.Мұратбаев атындағы Жетісай гуманитарлық техникалық колледжі" мемлекеттік коммуналдық қазыналық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оқыту шебері, техник (барлық аталымдар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 пәнінің мұғалімі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пәнінен бастауыш білім беру мұғалімі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тілінен бастауыш білім беру мұғалімі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Модельер-конструктор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өнер шығармашылығы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Ұйымдастырушы-педагог</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негізгі орта білім беру ұйымдарындағы музыка пәнінің мұғалімі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0" w:type="auto"/>
            <w:vMerge/>
            <w:tcBorders>
              <w:top w:val="nil"/>
              <w:left w:val="single" w:color="cfcfcf" w:sz="5"/>
              <w:bottom w:val="single" w:color="cfcfcf" w:sz="5"/>
              <w:right w:val="single" w:color="cfcfcf" w:sz="5"/>
            </w:tcBorders>
          </w:tcPr>
          <w:p/>
        </w:tc>
      </w:tr>
      <w:tr>
        <w:trPr>
          <w:trHeight w:val="30" w:hRule="atLeast"/>
        </w:trPr>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денсаулық сақтау басқармасының шаруашылық жүргізу құқығындағы "Түркістан жоғары медицина колледжі" мемлекеттік коммуналдық кәсіпорны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 мемлекеттiк мекемесi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медбике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"Оңтүстік Қазақстан облысы денсаулық сақтау басқармасының шаруашылық жүргізу құқығындағы "Жетісай медицина колледжі" мемлекеттік коммуналдық кәсіпорны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 мемлекеттiк мекемесi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практикадағы медбике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Емдеу 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облысының арнаулы кәсіптік колледж" коммуналдық мемлекеттік мекемесі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жұмыспен қамтуды үйлестіру және әлеуметтік бағдарламалар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есептеу машиналарының операторы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0518012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r>
      <w:tr>
        <w:trPr>
          <w:trHeight w:val="30" w:hRule="atLeast"/>
        </w:trPr>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гуманитарлық – техникалық колледжі" мекемесі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бiлiм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Гуманитарлы-қаржы колледжі" жауапкершілігі шектеулі серіктестігі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бiлiм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жабдықтарына қызмет көрсету электр монтері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тігінші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гуманитарлық-техникалық колледжі" жеке білім беру мекемесі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оқыту шебері, техник (барлық аталымдар бойынша)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бағдарламашы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"Кентау политехникалық колледжі" білім беру жеке мекемесі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(түрлері бойынша) электр жабдығы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пайдалану, қызмет көрсету, электрлік жөндеу және электромеханикалық құралдар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Автоматтандыру және басқару </w:t>
            </w:r>
            <w:r>
              <w:br/>
            </w:r>
            <w:r>
              <w:rPr>
                <w:rFonts w:ascii="Times New Roman"/>
                <w:b w:val="false"/>
                <w:i w:val="false"/>
                <w:color w:val="000000"/>
                <w:sz w:val="20"/>
              </w:rPr>
              <w:t>(бейін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электроншысы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2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0"/>
        <w:gridCol w:w="2110"/>
        <w:gridCol w:w="1707"/>
        <w:gridCol w:w="1298"/>
        <w:gridCol w:w="1298"/>
        <w:gridCol w:w="1298"/>
        <w:gridCol w:w="1489"/>
      </w:tblGrid>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индустриялды-инновациялық колледжі" жеке мекемесі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1114063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механигі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өндірісі, макарон өндірісі және кондитер өндірісі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Полимерлі технология өндірісі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0814123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"Инновациялық-технологиялық колледжі" жеке мекемесі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және сусымалы материалдарды химиялық өндіретін машиналар мен жабдықтарды пайдалану</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0815093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0816043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құрастырылымдар өндірісі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1412093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1304063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құрылғыларға қызмет көрсететін техник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0507063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менеджер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0508063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менеджер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 және металл бұйымдары өндірісі (салалары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1413033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экономикалық-технологиялық "Мирас" колледжі" жеке мекемесі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мемлекеттiк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0506063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Суретші-модельер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0506012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Шаштараз-модельер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мен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1211072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Модельер-пішуші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1211093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бағдарламашы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колледжі" жеке мекемесі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газды тасымалдау және сақтау</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0805023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0703023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Техник-гидрогеолог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 скважиналарын бұрғылау және бұрғылау жұмыстарының технологиясы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0801143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0705113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атындағы Халықаралық Қазақ-Түрік Университеті" мекемесінің "Түркістан Ахмет Ясауи" кәсіби колледж" филиалы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Техник-технолог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0103033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жаттықтырушысы-оқытушы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индустриалды-педагогикалық колледжі" жеке мекемесі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1201123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1203093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бағдарламашы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"М.Сапарбаев атындағы Оңтүстік Қазақстан гуманитарлық институтының "Парасат" колледжі" жеке мекемесі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0507063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көрсетуші менеджер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 (барлық аталымдар бойынша)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"М.Әуезов атындағы Оңтүстік Қазақстан мемлекеттік университеті" шаруашылық жүргізу құқығындағы республикалық мемлекеттік кәсіпорны</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1211093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Техник-бағдарламашы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1305023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0504073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1502063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Техник-лаборант</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 технологиясы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1214043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құрастырылымдар өндірісі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1412093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Техник-құрылысшы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техник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медресе колледжі" жеке мекемесі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 хатиб</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0112023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негіздерінің мұғалімі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"М.Тынышпаев атындағы қазақ көлік және коммуникациялар академиясы "Шымкент көлік колледжі" жауапкершілігі шектеулі серіктестігі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1108183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Техник-электромеханик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1203093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ұйымдастырушы техник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жоғары колледжі" жеке мекемесі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0101044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 қолданбалы бакалавр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 пәнінің мұғалімі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0105033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тілінен бастауыш білім беру мұғалімі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0111083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тілі мұғалімі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халықтар Достығы университеті мекемесінің "Ақсукент көп салалы колледжі" жеке мекемесі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 бағдарламашы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электрлі механикалық жабдықтарды техникалық пайдалану, қызмет көрсету және жөндеу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механигі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0104023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техник-технолог (барлық аталымдар бойынша)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қайта өңдеу технологиясы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0819073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Техник-технолог</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жоғары педагогикалық колледжі" жеке мекемесі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0103023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 пәнінің мұғалімі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0107000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0107013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пәнінен негізгі орта білім беру мұғалімі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және негізгі орта білім беру ұйымдардағы музыка пәнінің мұғалімі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Кітапханашы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"Анвар Исмаилов атындағы кәсіптік колледжі" ЖШС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беру (салалар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оқыту шебері, техник (барлық аталымдар бойынша)</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Сәндік-қолданбалы және халықтық кәсіпшілік өнері (бейін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0413163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Суретші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0508012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1114012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Дәнекерлеуші (барлық атауларымен)</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1401242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бейнді құрылыс шебері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"Арыстанбаб" Оңтүстік Қазақстан колледжі" жауапкершілігі шектеулі серіктестігі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мұғалімі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Техник-бағдарламашы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тәрбиешісі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агроэкономикалық колледжі" жауапкершілігі шектеулі серіктестігі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 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0902033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Техник-электрик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1211083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Модельер-конструктор</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1513063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техник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1304012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есептеу машиналарының операторы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1510043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Техник-механик</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1502033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мұсылмандары діни басқармасы" Республикалық ислами діни бірлестігінің "Шымкент медресе колледжі" жеке мекемесі</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білім басқармасы" мемлекеттік мекемесі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Имам хатиб</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0112023</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негізінің мұғалімі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бойынша барлығы: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