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5c2c" w14:textId="d835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2017 жылғы 11 желтоқсандағы № 18/209-VI "2018-2020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2018 жылғы 12 желтоқсандағы № 33/346-VI шешімі. Түркістан облысының Әділет департаментінде 2018 жылғы 19 желтоқсанда № 4840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108-бабының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Оңтүстік Қазақстан облыстық мәслихатының 2017 жылғы 11 желтоқсандағы № 18/209-VI "2018-2020 жылдарға арналған облыстық бюджет туралы" (Нормативтік құқықтық актілерді мемлекеттік тіркеу тізілімінде 4305-нөмірмен тіркелген, 2017 жылғы 21 желтоқсанда "Оңтүстік Қазақстан" газетінде және 2017 жылғы 22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Оңтүстік Қазақстан облысының 2018-2020 жылдарға арналған облыстық бюджеті тиісінше 1, 2 және 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500 976 911 мың теңге, оның iшiнде:</w:t>
      </w:r>
    </w:p>
    <w:p>
      <w:pPr>
        <w:spacing w:after="0"/>
        <w:ind w:left="0"/>
        <w:jc w:val="both"/>
      </w:pPr>
      <w:r>
        <w:rPr>
          <w:rFonts w:ascii="Times New Roman"/>
          <w:b w:val="false"/>
          <w:i w:val="false"/>
          <w:color w:val="000000"/>
          <w:sz w:val="28"/>
        </w:rPr>
        <w:t>
      салықтық түсiмдер – 25 135 451 мың теңге;</w:t>
      </w:r>
    </w:p>
    <w:p>
      <w:pPr>
        <w:spacing w:after="0"/>
        <w:ind w:left="0"/>
        <w:jc w:val="both"/>
      </w:pPr>
      <w:r>
        <w:rPr>
          <w:rFonts w:ascii="Times New Roman"/>
          <w:b w:val="false"/>
          <w:i w:val="false"/>
          <w:color w:val="000000"/>
          <w:sz w:val="28"/>
        </w:rPr>
        <w:t>
      салықтық емес түсiмдер – 3 665 938 мың теңге;</w:t>
      </w:r>
    </w:p>
    <w:p>
      <w:pPr>
        <w:spacing w:after="0"/>
        <w:ind w:left="0"/>
        <w:jc w:val="both"/>
      </w:pPr>
      <w:r>
        <w:rPr>
          <w:rFonts w:ascii="Times New Roman"/>
          <w:b w:val="false"/>
          <w:i w:val="false"/>
          <w:color w:val="000000"/>
          <w:sz w:val="28"/>
        </w:rPr>
        <w:t>
      негізгі капиталды сатудан түсетін түсімдер – 10 000 мың теңге;</w:t>
      </w:r>
    </w:p>
    <w:p>
      <w:pPr>
        <w:spacing w:after="0"/>
        <w:ind w:left="0"/>
        <w:jc w:val="both"/>
      </w:pPr>
      <w:r>
        <w:rPr>
          <w:rFonts w:ascii="Times New Roman"/>
          <w:b w:val="false"/>
          <w:i w:val="false"/>
          <w:color w:val="000000"/>
          <w:sz w:val="28"/>
        </w:rPr>
        <w:t>
      трансферттер түсiмi – 472 165 522 мың теңге;</w:t>
      </w:r>
    </w:p>
    <w:p>
      <w:pPr>
        <w:spacing w:after="0"/>
        <w:ind w:left="0"/>
        <w:jc w:val="both"/>
      </w:pPr>
      <w:r>
        <w:rPr>
          <w:rFonts w:ascii="Times New Roman"/>
          <w:b w:val="false"/>
          <w:i w:val="false"/>
          <w:color w:val="000000"/>
          <w:sz w:val="28"/>
        </w:rPr>
        <w:t>
      2) шығындар – 498 357 459 мың теңге;</w:t>
      </w:r>
    </w:p>
    <w:p>
      <w:pPr>
        <w:spacing w:after="0"/>
        <w:ind w:left="0"/>
        <w:jc w:val="both"/>
      </w:pPr>
      <w:r>
        <w:rPr>
          <w:rFonts w:ascii="Times New Roman"/>
          <w:b w:val="false"/>
          <w:i w:val="false"/>
          <w:color w:val="000000"/>
          <w:sz w:val="28"/>
        </w:rPr>
        <w:t>
      3) таза бюджеттiк кредиттеу – 7 002 784 мың теңге, оның ішінде:</w:t>
      </w:r>
    </w:p>
    <w:p>
      <w:pPr>
        <w:spacing w:after="0"/>
        <w:ind w:left="0"/>
        <w:jc w:val="both"/>
      </w:pPr>
      <w:r>
        <w:rPr>
          <w:rFonts w:ascii="Times New Roman"/>
          <w:b w:val="false"/>
          <w:i w:val="false"/>
          <w:color w:val="000000"/>
          <w:sz w:val="28"/>
        </w:rPr>
        <w:t>
      бюджеттік кредиттер – 8 759 725 мың теңге;</w:t>
      </w:r>
    </w:p>
    <w:p>
      <w:pPr>
        <w:spacing w:after="0"/>
        <w:ind w:left="0"/>
        <w:jc w:val="both"/>
      </w:pPr>
      <w:r>
        <w:rPr>
          <w:rFonts w:ascii="Times New Roman"/>
          <w:b w:val="false"/>
          <w:i w:val="false"/>
          <w:color w:val="000000"/>
          <w:sz w:val="28"/>
        </w:rPr>
        <w:t>
      бюджеттік кредиттерді өтеу – 1 756 941 мың теңге;</w:t>
      </w:r>
    </w:p>
    <w:p>
      <w:pPr>
        <w:spacing w:after="0"/>
        <w:ind w:left="0"/>
        <w:jc w:val="both"/>
      </w:pPr>
      <w:r>
        <w:rPr>
          <w:rFonts w:ascii="Times New Roman"/>
          <w:b w:val="false"/>
          <w:i w:val="false"/>
          <w:color w:val="000000"/>
          <w:sz w:val="28"/>
        </w:rPr>
        <w:t>
      4) қаржы активтерімен операциялар бойынша сальдо – 2 701 960 мың теңге, оның ішінде:</w:t>
      </w:r>
    </w:p>
    <w:p>
      <w:pPr>
        <w:spacing w:after="0"/>
        <w:ind w:left="0"/>
        <w:jc w:val="both"/>
      </w:pPr>
      <w:r>
        <w:rPr>
          <w:rFonts w:ascii="Times New Roman"/>
          <w:b w:val="false"/>
          <w:i w:val="false"/>
          <w:color w:val="000000"/>
          <w:sz w:val="28"/>
        </w:rPr>
        <w:t>
      қаржы активтерін сатып алу – 2 701 960 мың теңге;</w:t>
      </w:r>
    </w:p>
    <w:p>
      <w:pPr>
        <w:spacing w:after="0"/>
        <w:ind w:left="0"/>
        <w:jc w:val="both"/>
      </w:pPr>
      <w:r>
        <w:rPr>
          <w:rFonts w:ascii="Times New Roman"/>
          <w:b w:val="false"/>
          <w:i w:val="false"/>
          <w:color w:val="000000"/>
          <w:sz w:val="28"/>
        </w:rPr>
        <w:t>
      5) бюджет тапшылығы – - 7 085 292 мың теңге;</w:t>
      </w:r>
    </w:p>
    <w:p>
      <w:pPr>
        <w:spacing w:after="0"/>
        <w:ind w:left="0"/>
        <w:jc w:val="both"/>
      </w:pPr>
      <w:r>
        <w:rPr>
          <w:rFonts w:ascii="Times New Roman"/>
          <w:b w:val="false"/>
          <w:i w:val="false"/>
          <w:color w:val="000000"/>
          <w:sz w:val="28"/>
        </w:rPr>
        <w:t>
      6) бюджет тапшылығын қаржыландыру – 7 085 292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"Түркістан облыстық мәслихатының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мемлекеттік тіркелген күннен бастап күнтізбелік он күн ішінде оның көшірмесін ресми жариялау үшін Түркістан облысында таралатын мерзімді басылымдарға жіберуді;</w:t>
      </w:r>
    </w:p>
    <w:p>
      <w:pPr>
        <w:spacing w:after="0"/>
        <w:ind w:left="0"/>
        <w:jc w:val="both"/>
      </w:pPr>
      <w:r>
        <w:rPr>
          <w:rFonts w:ascii="Times New Roman"/>
          <w:b w:val="false"/>
          <w:i w:val="false"/>
          <w:color w:val="000000"/>
          <w:sz w:val="28"/>
        </w:rPr>
        <w:t>
      4) осы шешімді оны ресми жариялағаннан кейін Түркістан облыстық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Әшіров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желтоқсандағы</w:t>
            </w:r>
            <w:r>
              <w:br/>
            </w:r>
            <w:r>
              <w:rPr>
                <w:rFonts w:ascii="Times New Roman"/>
                <w:b w:val="false"/>
                <w:i w:val="false"/>
                <w:color w:val="000000"/>
                <w:sz w:val="20"/>
              </w:rPr>
              <w:t>№ 33/346-VI</w:t>
            </w:r>
            <w:r>
              <w:br/>
            </w:r>
            <w:r>
              <w:rPr>
                <w:rFonts w:ascii="Times New Roman"/>
                <w:b w:val="false"/>
                <w:i w:val="false"/>
                <w:color w:val="000000"/>
                <w:sz w:val="20"/>
              </w:rPr>
              <w:t>Түркістан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r>
              <w:br/>
            </w:r>
            <w:r>
              <w:rPr>
                <w:rFonts w:ascii="Times New Roman"/>
                <w:b w:val="false"/>
                <w:i w:val="false"/>
                <w:color w:val="000000"/>
                <w:sz w:val="20"/>
              </w:rPr>
              <w:t>№ 18/209-VI</w:t>
            </w:r>
            <w:r>
              <w:br/>
            </w: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48"/>
        <w:gridCol w:w="944"/>
        <w:gridCol w:w="944"/>
        <w:gridCol w:w="6584"/>
        <w:gridCol w:w="2685"/>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500 976 911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25 135 451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12 109 964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12 109 964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11 465 485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11 465 485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1 213 002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3 665 938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2 369 821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2 369 821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966 545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966 545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472 165 522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18 915 287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18 915 287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453 250 235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453 250 235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498 357 459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3 395 308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2 631 768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2 139 583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1 838 980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2 374 630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645 576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1 675 910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997 689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875 291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12 906 059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12 331 579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12 272 486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10 045 332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2 027 253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62 649 135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38 027 255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15 466 090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2 858 304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3 833 412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7 871 248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406 480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18 704 025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18 478 600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3 857 140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3 424 539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15 735 010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640 494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624 869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14 183 156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14 183 156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3 022 053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2 757 155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2 757 155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5 288 415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5 288 415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2 655 044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1 128 798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24 840 041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7 721 824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1 605 142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1 151 062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6 116 682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6 116 682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6 451 132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6 451 132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6 451 132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10 622 641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10 622 641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9 997 017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18 911 682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11 790 185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11 095 968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1 230 167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8 007 069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530 753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2 140 728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2 140 728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2 137 931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4 980 769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4 871 264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3 351 926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718 060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31 935 599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15 434 986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15 433 986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13 145 865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2 288 121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16 500 613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16 500 613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3 182 415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8 776 367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1 978 643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2 053 275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15 844 434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3 713 030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және тілдерді дамыту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3 674 417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1 086 382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1 373 484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9 426 969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8 651 736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7 632 393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2 124 125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942 283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942 283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667 520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409 660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және тілдерді дамыту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580 310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21 861 924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4 208 290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4 071 129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3 833 422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17 653 634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17 653 634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17 583 398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29 032 448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25 766 124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25 757 751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1 081 596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4 099 631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1 166 457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7 894 684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8 793 540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885 423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885 423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885 423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974 712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974 712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1 081 394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1 081 394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658 128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1 933 050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1 933 050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1 728 995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1 566 298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24 280 330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21 799 169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21 799 169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2 645 183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12 445 737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4 039 606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2 668 643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2 481 161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2 481 161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2 182 700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6 068 454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5 026 222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4 584 801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4 343 223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1 042 232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242 241 471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242 241 471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242 241 471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207 803 121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23 337 016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10 994 669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7 002 784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8 759 725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6 776 996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5 647 976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5 647 976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5 647 976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1 756 941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1 756 941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1 756 941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1 755 979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2 701 960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2 701 960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2 701 960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-7 085 292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7 085 292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