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fa22" w14:textId="be9f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қаласы әкiмдiгiнiң 2018 жылғы 28 сәуірдегі № 170 қаулысы. Оңтүстiк Қазақстан облысының Әдiлет департаментiнде 2018 жылғы 16 мамырда № 4598 болып тiркелдi. Күші жойылды - Түркістан облысы Арыс қаласы әкiмдiгiнiң 2022 жылғы 26 сәуірдегі № 278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қаласы әкiмдiгiнiң 26.04.2022 № 278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Арыс қаласының әкімдігі ҚАУЛЫ ЕТЕДІ:</w:t>
      </w:r>
    </w:p>
    <w:bookmarkStart w:name="z2" w:id="1"/>
    <w:p>
      <w:pPr>
        <w:spacing w:after="0"/>
        <w:ind w:left="0"/>
        <w:jc w:val="both"/>
      </w:pPr>
      <w:r>
        <w:rPr>
          <w:rFonts w:ascii="Times New Roman"/>
          <w:b w:val="false"/>
          <w:i w:val="false"/>
          <w:color w:val="000000"/>
          <w:sz w:val="28"/>
        </w:rPr>
        <w:t xml:space="preserve">
      1. "Б"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Арыс қаласы әкімдігінің 2017 жылғы 26 сәуірдегі № 111 "Б" корпусындағы қалалық бюджеттен қаржыландырылатын атқарушы органдардың мемлекеттік әкімшілік қызметшілері мен Арыс қаласы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тізіліміне 4091 нөмірімен тіркелген, 2017 жылғы 13 мамырда "Арыс ақиқаты" газетінде және 2017 жылғы 23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Арыс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Арыс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қала әкімі аппаратының басшысы Т.Анашбековке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w:t>
            </w:r>
            <w:r>
              <w:br/>
            </w:r>
            <w:r>
              <w:rPr>
                <w:rFonts w:ascii="Times New Roman"/>
                <w:b w:val="false"/>
                <w:i w:val="false"/>
                <w:color w:val="000000"/>
                <w:sz w:val="20"/>
              </w:rPr>
              <w:t>әкімдігінің 2018 жылғы</w:t>
            </w:r>
            <w:r>
              <w:br/>
            </w:r>
            <w:r>
              <w:rPr>
                <w:rFonts w:ascii="Times New Roman"/>
                <w:b w:val="false"/>
                <w:i w:val="false"/>
                <w:color w:val="000000"/>
                <w:sz w:val="20"/>
              </w:rPr>
              <w:t>28 сәуірдегі № 170</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қалалық бюджеттен қаржыландырылатын атқарушы органдардың мемлекеттік әкімшілік қызметшілері мен Арыс қаласы әкімі аппараты мемлекеттік әкімшілік қызметшілерінің (бұдан әрі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Арыс қаласы</w:t>
            </w:r>
            <w:r>
              <w:br/>
            </w:r>
            <w:r>
              <w:rPr>
                <w:rFonts w:ascii="Times New Roman"/>
                <w:b w:val="false"/>
                <w:i w:val="false"/>
                <w:color w:val="000000"/>
                <w:sz w:val="20"/>
              </w:rPr>
              <w:t>әкімі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Арыс қаласы</w:t>
            </w:r>
            <w:r>
              <w:br/>
            </w:r>
            <w:r>
              <w:rPr>
                <w:rFonts w:ascii="Times New Roman"/>
                <w:b w:val="false"/>
                <w:i w:val="false"/>
                <w:color w:val="000000"/>
                <w:sz w:val="20"/>
              </w:rPr>
              <w:t>әкімі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Арыс қаласы</w:t>
            </w:r>
            <w:r>
              <w:br/>
            </w:r>
            <w:r>
              <w:rPr>
                <w:rFonts w:ascii="Times New Roman"/>
                <w:b w:val="false"/>
                <w:i w:val="false"/>
                <w:color w:val="000000"/>
                <w:sz w:val="20"/>
              </w:rPr>
              <w:t>әкімі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Арыс қаласы</w:t>
            </w:r>
            <w:r>
              <w:br/>
            </w:r>
            <w:r>
              <w:rPr>
                <w:rFonts w:ascii="Times New Roman"/>
                <w:b w:val="false"/>
                <w:i w:val="false"/>
                <w:color w:val="000000"/>
                <w:sz w:val="20"/>
              </w:rPr>
              <w:t>әкімі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•Тиімді және жүйелі шешім қабылдайды;</w:t>
            </w: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•Қызмет көрсетудің тиімді әдістерін біледі; </w:t>
            </w: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•Өзгерістерді уақтылы елеу үшін тиімді шаралар қабылдайды;</w:t>
            </w: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•Қызметкерлерді дамыту бойынша жүйелі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 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Арыс қаласы</w:t>
            </w:r>
            <w:r>
              <w:br/>
            </w:r>
            <w:r>
              <w:rPr>
                <w:rFonts w:ascii="Times New Roman"/>
                <w:b w:val="false"/>
                <w:i w:val="false"/>
                <w:color w:val="000000"/>
                <w:sz w:val="20"/>
              </w:rPr>
              <w:t>әкімі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