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d969" w14:textId="5cad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ауданы әкiмдiгiнiң 2018 жылғы 24 желтоқсандағы № 186 қаулысы. Түркістан облысының Әдiлет департаментiнде 2019 жылғы 11 қаңтарда № 4882 болып тiркелдi. Күші жойылды - Түркістан облысы Қазығұрт ауданы әкiмдiгiнiң 2020 жылғы 6 тамыздағы № 181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ауданы әкiмдiгiнiң 06.08.2020 № 181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сәйкес Қазығұрт ауданы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Қазығұрт ауданы әкімдігінің 2017 жылғы 25 тамыздағы № 302 "Қазығұрт ауданының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4211 тіркелген, 2017 жылғы 6 қазанда "Қазығұрт тынысы" газетінде және 2017 жылғы 28 қыркүйекте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Қазығұрт ауданы әкімінің аппараты заңнамада белгіленген тәртіппен:</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қаулының Қазығұрт ауданы әкімдігінің интернет-ресурсында орналастырылуын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аудан әкiмiнiң орынбасары С.А.Тұрсынқұловқа жүктелсiн.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 Телғараев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186 қаулысына 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7147"/>
        <w:gridCol w:w="1795"/>
        <w:gridCol w:w="2270"/>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тұрғын үй-коммуналдық шаруашылық, жолаушылар көлігі және автомобиль жолдары бөлімінің "Қазығұрт коммуналдық шаруашылығы мемлекеттік көп салалы кәсіпорыны" шаруашылық жүргізу құқығындағы мемлекеттік коммуналдық кәсіпорын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мәдениет және тілдерді дамыту бөлімінің "Қазығұрт аудандық мәдениет сарайы" мемлекеттік коммуналдық қазыналық кәсіпорын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жауапкершілігі шектеулі серіктестігі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"Қазығұрт аудандық орталық ауруханасы" шаруашылық жүргізу құқығындағы мемлекеттік коммуналдық кәсіпорны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элиталық тұқым шаруашылығы" жауапкершілігі шектеулі серіктестігі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ветеринария бөлімінің "Ауыл" шаруашылық жүргізу құқығындағы мемлекеттік коммуналдық кәсіпорын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"Қарқын-2030" жауапкершілігі шектеулі серіктестігі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186 қаулысына 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7147"/>
        <w:gridCol w:w="1795"/>
        <w:gridCol w:w="2270"/>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тұрғын үй-коммуналдық шаруашылық, жолаушылар көлігі және автомобиль жолдары бөлімінің "Қазығұрт коммуналдық шаруашылығы мемлекеттік көп салалы кәсіпорыны" шаруашылық жүргізу құқығындағы мемлекеттік коммуналдық кәсіпорын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мәдениет және тілдерді дамыту бөлімінің "Қазығұрт аудандық мәдениет сарайы" мемлекеттік коммуналдық қазыналық кәсіпорын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жауапкершілігі шектеулі серіктестігі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"Қазығұрт аудандық орталық ауруханасы" шаруашылық жүргізу құқығындағы мемлекеттік коммуналдық кәсіпорны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элиталық тұқым шаруашылығы" жауапкершілігі шектеулі серіктестігі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ветеринария бөлімінің "Ауыл" шаруашылық жүргізу құқығындағы мемлекеттік коммуналдық кәсіпорын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"Қарқын-2030" жауапкершілігі шектеулі серіктестігі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186 қаулысына 3-қосымша</w:t>
            </w:r>
          </w:p>
        </w:tc>
      </w:tr>
    </w:tbl>
    <w:p>
      <w:pPr>
        <w:spacing w:after="0"/>
        <w:ind w:left="0"/>
        <w:jc w:val="left"/>
      </w:pPr>
      <w:r>
        <w:rPr>
          <w:rFonts w:ascii="Times New Roman"/>
          <w:b/>
          <w:i w:val="false"/>
          <w:color w:val="000000"/>
        </w:rPr>
        <w:t xml:space="preserve">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7147"/>
        <w:gridCol w:w="1795"/>
        <w:gridCol w:w="2270"/>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тұрғын үй-коммуналдық шаруашылық, жолаушылар көлігі және автомобиль жолдары бөлімінің "Қазығұрт коммуналдық шаруашылығы мемлекеттік көп салалы кәсіпорыны" шаруашылық жүргізу құқығындағы мемлекеттік коммуналдық кәсіпорын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мәдениет және тілдерді дамыту бөлімінің "Қазығұрт аудандық мәдениет сарайы" мемлекеттік коммуналдық қазыналық кәсіпорын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жауапкершілігі шектеулі серіктестігі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"Қазығұрт аудандық орталық ауруханасы" шаруашылық жүргізу құқығындағы мемлекеттік коммуналдық кәсіпорны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элиталық тұқым шаруашылығы" жауапкершілігі шектеулі серіктестігі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аудандық ветеринария бөлімінің "Ауыл" шаруашылық жүргізу құқығындағы мемлекеттік коммуналдық кәсіпорын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"Қарқын-2030" жауапкершілігі шектеулі серіктестігі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