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53a81" w14:textId="cf53a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атау беру туралы</w:t>
      </w:r>
    </w:p>
    <w:p>
      <w:pPr>
        <w:spacing w:after="0"/>
        <w:ind w:left="0"/>
        <w:jc w:val="both"/>
      </w:pPr>
      <w:r>
        <w:rPr>
          <w:rFonts w:ascii="Times New Roman"/>
          <w:b w:val="false"/>
          <w:i w:val="false"/>
          <w:color w:val="000000"/>
          <w:sz w:val="28"/>
        </w:rPr>
        <w:t>Оңтүстік Қазақстан облысы Қазығұрт ауданы Қақпақ ауылдық округі әкімінің 2018 жылғы 5 ақпандағы № 3 шешімі. Оңтүстік Қазақстан облысының Әділет департаментінде 2018 жылғы 9 ақпанда № 4448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 – аумақтық құрылысы туралы" 1993 жылғы 8 желтоқсандағы Қазақстан Республикасының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халық пікірін ескере отырып және Оңтүстік Қазақстан облыстық ономастика комиссиясының 2017 жылғы 22 желтоқсандағы қорытындысы негізінде Қақпақ ауылы округі әкімі ШЕШІМ ҚАБЫЛДАДЫ:</w:t>
      </w:r>
    </w:p>
    <w:bookmarkEnd w:id="0"/>
    <w:bookmarkStart w:name="z2" w:id="1"/>
    <w:p>
      <w:pPr>
        <w:spacing w:after="0"/>
        <w:ind w:left="0"/>
        <w:jc w:val="both"/>
      </w:pPr>
      <w:r>
        <w:rPr>
          <w:rFonts w:ascii="Times New Roman"/>
          <w:b w:val="false"/>
          <w:i w:val="false"/>
          <w:color w:val="000000"/>
          <w:sz w:val="28"/>
        </w:rPr>
        <w:t>
      1. Қақпақ ауылы округі, Заңғар, Сырлысай елді мекендеріндегі көшелерге келесі атаулар берілсін:</w:t>
      </w:r>
    </w:p>
    <w:bookmarkEnd w:id="1"/>
    <w:p>
      <w:pPr>
        <w:spacing w:after="0"/>
        <w:ind w:left="0"/>
        <w:jc w:val="both"/>
      </w:pPr>
      <w:r>
        <w:rPr>
          <w:rFonts w:ascii="Times New Roman"/>
          <w:b w:val="false"/>
          <w:i w:val="false"/>
          <w:color w:val="000000"/>
          <w:sz w:val="28"/>
        </w:rPr>
        <w:t>
      1) Заңғар елді мекеніндегі № 2 көшеге - Түркістан атауы;</w:t>
      </w:r>
    </w:p>
    <w:p>
      <w:pPr>
        <w:spacing w:after="0"/>
        <w:ind w:left="0"/>
        <w:jc w:val="both"/>
      </w:pPr>
      <w:r>
        <w:rPr>
          <w:rFonts w:ascii="Times New Roman"/>
          <w:b w:val="false"/>
          <w:i w:val="false"/>
          <w:color w:val="000000"/>
          <w:sz w:val="28"/>
        </w:rPr>
        <w:t>
      2) Заңғар елді мекеніндегі № 3 көшеге – Сырдария атауы;</w:t>
      </w:r>
    </w:p>
    <w:p>
      <w:pPr>
        <w:spacing w:after="0"/>
        <w:ind w:left="0"/>
        <w:jc w:val="both"/>
      </w:pPr>
      <w:r>
        <w:rPr>
          <w:rFonts w:ascii="Times New Roman"/>
          <w:b w:val="false"/>
          <w:i w:val="false"/>
          <w:color w:val="000000"/>
          <w:sz w:val="28"/>
        </w:rPr>
        <w:t>
      3) Заңғар елді мекеніндегі № 4 көшеге - Отырар атауы;</w:t>
      </w:r>
    </w:p>
    <w:p>
      <w:pPr>
        <w:spacing w:after="0"/>
        <w:ind w:left="0"/>
        <w:jc w:val="both"/>
      </w:pPr>
      <w:r>
        <w:rPr>
          <w:rFonts w:ascii="Times New Roman"/>
          <w:b w:val="false"/>
          <w:i w:val="false"/>
          <w:color w:val="000000"/>
          <w:sz w:val="28"/>
        </w:rPr>
        <w:t>
      4) Заңғар елді мекеніндегі № 5 көшеге - Ұлытау атауы;</w:t>
      </w:r>
    </w:p>
    <w:p>
      <w:pPr>
        <w:spacing w:after="0"/>
        <w:ind w:left="0"/>
        <w:jc w:val="both"/>
      </w:pPr>
      <w:r>
        <w:rPr>
          <w:rFonts w:ascii="Times New Roman"/>
          <w:b w:val="false"/>
          <w:i w:val="false"/>
          <w:color w:val="000000"/>
          <w:sz w:val="28"/>
        </w:rPr>
        <w:t>
      5) Сырлысай елді мекеніндегі № 1 көшеге - Келес атауы;</w:t>
      </w:r>
    </w:p>
    <w:p>
      <w:pPr>
        <w:spacing w:after="0"/>
        <w:ind w:left="0"/>
        <w:jc w:val="both"/>
      </w:pPr>
      <w:r>
        <w:rPr>
          <w:rFonts w:ascii="Times New Roman"/>
          <w:b w:val="false"/>
          <w:i w:val="false"/>
          <w:color w:val="000000"/>
          <w:sz w:val="28"/>
        </w:rPr>
        <w:t>
      6) Сырлысай елді мекеніндегі № 2 көшеге - Атамекен атауы;</w:t>
      </w:r>
    </w:p>
    <w:p>
      <w:pPr>
        <w:spacing w:after="0"/>
        <w:ind w:left="0"/>
        <w:jc w:val="both"/>
      </w:pPr>
      <w:r>
        <w:rPr>
          <w:rFonts w:ascii="Times New Roman"/>
          <w:b w:val="false"/>
          <w:i w:val="false"/>
          <w:color w:val="000000"/>
          <w:sz w:val="28"/>
        </w:rPr>
        <w:t>
      7) Сырлысай елді мекеніндегі № 3 көшеге - Бәйтерек атауы;</w:t>
      </w:r>
    </w:p>
    <w:p>
      <w:pPr>
        <w:spacing w:after="0"/>
        <w:ind w:left="0"/>
        <w:jc w:val="both"/>
      </w:pPr>
      <w:r>
        <w:rPr>
          <w:rFonts w:ascii="Times New Roman"/>
          <w:b w:val="false"/>
          <w:i w:val="false"/>
          <w:color w:val="000000"/>
          <w:sz w:val="28"/>
        </w:rPr>
        <w:t>
      8) Сырлысай елді мекеніндегі № 4 көшеге - Жібек жолы атауы;</w:t>
      </w:r>
    </w:p>
    <w:p>
      <w:pPr>
        <w:spacing w:after="0"/>
        <w:ind w:left="0"/>
        <w:jc w:val="both"/>
      </w:pPr>
      <w:r>
        <w:rPr>
          <w:rFonts w:ascii="Times New Roman"/>
          <w:b w:val="false"/>
          <w:i w:val="false"/>
          <w:color w:val="000000"/>
          <w:sz w:val="28"/>
        </w:rPr>
        <w:t>
      9) Сырлысай елді мекеніндегі № 5 көшеге - Нұра атауы;</w:t>
      </w:r>
    </w:p>
    <w:p>
      <w:pPr>
        <w:spacing w:after="0"/>
        <w:ind w:left="0"/>
        <w:jc w:val="both"/>
      </w:pPr>
      <w:r>
        <w:rPr>
          <w:rFonts w:ascii="Times New Roman"/>
          <w:b w:val="false"/>
          <w:i w:val="false"/>
          <w:color w:val="000000"/>
          <w:sz w:val="28"/>
        </w:rPr>
        <w:t>
      10) Сырлысай елді мекеніндегі № 6 көшеге - Тұран атауы;</w:t>
      </w:r>
    </w:p>
    <w:p>
      <w:pPr>
        <w:spacing w:after="0"/>
        <w:ind w:left="0"/>
        <w:jc w:val="both"/>
      </w:pPr>
      <w:r>
        <w:rPr>
          <w:rFonts w:ascii="Times New Roman"/>
          <w:b w:val="false"/>
          <w:i w:val="false"/>
          <w:color w:val="000000"/>
          <w:sz w:val="28"/>
        </w:rPr>
        <w:t>
      11) Сырлысай елді мекеніндегі № 7 көшеге - Көктем атауы;</w:t>
      </w:r>
    </w:p>
    <w:bookmarkStart w:name="z3" w:id="2"/>
    <w:p>
      <w:pPr>
        <w:spacing w:after="0"/>
        <w:ind w:left="0"/>
        <w:jc w:val="both"/>
      </w:pPr>
      <w:r>
        <w:rPr>
          <w:rFonts w:ascii="Times New Roman"/>
          <w:b w:val="false"/>
          <w:i w:val="false"/>
          <w:color w:val="000000"/>
          <w:sz w:val="28"/>
        </w:rPr>
        <w:t>
      2. "Қақпақ ауылы округі әкімі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әкім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Қазығұрт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Қазығұрт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қадағалауды өзіме қалдырамын.</w:t>
      </w:r>
    </w:p>
    <w:bookmarkEnd w:id="3"/>
    <w:bookmarkStart w:name="z5" w:id="4"/>
    <w:p>
      <w:pPr>
        <w:spacing w:after="0"/>
        <w:ind w:left="0"/>
        <w:jc w:val="both"/>
      </w:pPr>
      <w:r>
        <w:rPr>
          <w:rFonts w:ascii="Times New Roman"/>
          <w:b w:val="false"/>
          <w:i w:val="false"/>
          <w:color w:val="000000"/>
          <w:sz w:val="28"/>
        </w:rPr>
        <w:t>
      4. Осы шешiм алғашқы ресми жарияланған күнiнен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Ауылы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Е.Шорабаев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