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94ea" w14:textId="17d9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20 наурыздағы № 25-168/VI шешiмi. Оңтүстiк Қазақстан облысының Әдiлет департаментiнде 2018 жылғы 9 сәуірде № 4506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2018 жылғы 9 ақпандағы № 1/730 мәлiмдемесiне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Сайрам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қажеттілікті ескере отырып, 2018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Сайрам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Г.Раимкулов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