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d94ea" w14:textId="17d94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Сайрам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2018 жылы көтерме жәрдемақы және тұрғын үй сатып алу немесе салу үшін бюджеттік кредит беру туралы</w:t>
      </w:r>
    </w:p>
    <w:p>
      <w:pPr>
        <w:spacing w:after="0"/>
        <w:ind w:left="0"/>
        <w:jc w:val="both"/>
      </w:pPr>
      <w:r>
        <w:rPr>
          <w:rFonts w:ascii="Times New Roman"/>
          <w:b w:val="false"/>
          <w:i w:val="false"/>
          <w:color w:val="000000"/>
          <w:sz w:val="28"/>
        </w:rPr>
        <w:t>Оңтүстiк Қазақстан облысы Сайрам аудандық мәслихатының 2018 жылғы 20 наурыздағы № 25-168/VI шешiмi. Оңтүстiк Қазақстан облысының Әдiлет департаментiнде 2018 жылғы 9 сәуірде № 4506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Қазақстан Республикасы Үкіметінің 2009 жылғы 18 ақпандағы № 183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Ұлттық экономика министрінің 2014 жылғы 6 қарашадағы № 72 </w:t>
      </w:r>
      <w:r>
        <w:rPr>
          <w:rFonts w:ascii="Times New Roman"/>
          <w:b w:val="false"/>
          <w:i w:val="false"/>
          <w:color w:val="000000"/>
          <w:sz w:val="28"/>
        </w:rPr>
        <w:t>бұйрығымен</w:t>
      </w:r>
      <w:r>
        <w:rPr>
          <w:rFonts w:ascii="Times New Roman"/>
          <w:b w:val="false"/>
          <w:i w:val="false"/>
          <w:color w:val="000000"/>
          <w:sz w:val="28"/>
        </w:rPr>
        <w:t xml:space="preserve"> бекітілген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қағидаларының </w:t>
      </w:r>
      <w:r>
        <w:rPr>
          <w:rFonts w:ascii="Times New Roman"/>
          <w:b w:val="false"/>
          <w:i w:val="false"/>
          <w:color w:val="000000"/>
          <w:sz w:val="28"/>
        </w:rPr>
        <w:t>4-тармағына</w:t>
      </w:r>
      <w:r>
        <w:rPr>
          <w:rFonts w:ascii="Times New Roman"/>
          <w:b w:val="false"/>
          <w:i w:val="false"/>
          <w:color w:val="000000"/>
          <w:sz w:val="28"/>
        </w:rPr>
        <w:t xml:space="preserve"> Нормативтік құқықтық актілерді мемлекеттік тіркеу тізілімінде № 9946 тіркелген және аудан әкімінің 2018 жылғы 9 ақпандағы № 1/730 мәлiмдемесiне сәйкес, Сайрам аудандық мәслихаты ШЕШІМ ҚАБЫЛДАДЫ:</w:t>
      </w:r>
    </w:p>
    <w:bookmarkEnd w:id="0"/>
    <w:bookmarkStart w:name="z2" w:id="1"/>
    <w:p>
      <w:pPr>
        <w:spacing w:after="0"/>
        <w:ind w:left="0"/>
        <w:jc w:val="both"/>
      </w:pPr>
      <w:r>
        <w:rPr>
          <w:rFonts w:ascii="Times New Roman"/>
          <w:b w:val="false"/>
          <w:i w:val="false"/>
          <w:color w:val="000000"/>
          <w:sz w:val="28"/>
        </w:rPr>
        <w:t>
      1. Сайрам ауданының ауылдық елді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қажеттілікті ескере отырып, 2018 жылы көтерме жәрдемақы және тұрғын үй сатып алу немесе салу үшін бюджеттік кредит берілсін.</w:t>
      </w:r>
    </w:p>
    <w:bookmarkEnd w:id="1"/>
    <w:bookmarkStart w:name="z3" w:id="2"/>
    <w:p>
      <w:pPr>
        <w:spacing w:after="0"/>
        <w:ind w:left="0"/>
        <w:jc w:val="both"/>
      </w:pPr>
      <w:r>
        <w:rPr>
          <w:rFonts w:ascii="Times New Roman"/>
          <w:b w:val="false"/>
          <w:i w:val="false"/>
          <w:color w:val="000000"/>
          <w:sz w:val="28"/>
        </w:rPr>
        <w:t>
      2. "Сайрам аудандық мәслихат аппараты" мемлекеттік мекемесі Қазақстан Республикасының заңнамасында белгіленген тәртіппен:</w:t>
      </w:r>
    </w:p>
    <w:bookmarkEnd w:id="2"/>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шешім мемлекеттік тіркелгеннен кейін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p>
      <w:pPr>
        <w:spacing w:after="0"/>
        <w:ind w:left="0"/>
        <w:jc w:val="both"/>
      </w:pPr>
      <w:r>
        <w:rPr>
          <w:rFonts w:ascii="Times New Roman"/>
          <w:b w:val="false"/>
          <w:i w:val="false"/>
          <w:color w:val="000000"/>
          <w:sz w:val="28"/>
        </w:rPr>
        <w:t>
      3) осы шешім мемлекеттік тіркелгеннен кейін күнтізбелік он күн ішінде оның көшірмесін Сайрам ауданының аумағында таратылатын мерзімді баспа басылымдарында ресми жариялауға жіберілуін;</w:t>
      </w:r>
    </w:p>
    <w:p>
      <w:pPr>
        <w:spacing w:after="0"/>
        <w:ind w:left="0"/>
        <w:jc w:val="both"/>
      </w:pPr>
      <w:r>
        <w:rPr>
          <w:rFonts w:ascii="Times New Roman"/>
          <w:b w:val="false"/>
          <w:i w:val="false"/>
          <w:color w:val="000000"/>
          <w:sz w:val="28"/>
        </w:rPr>
        <w:t>
      4) ресми жарияланғаннан кейін осы шешімді Сайрам аудандық мәслихаттың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шешім алғашқы ресми жарияланған күннен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Г.Раимкулов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Ж.Сулейменов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