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7183" w14:textId="a347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әкімі аппаратының, аудандық бюджеттен қаржыландырылатын атқарушы органдардың және ауылдық округтер әкімдері аппараттарының "Б" корпусындағы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ауданы әкiмдiгiнiң 2018 жылғы 26 сәуірдегі № 213 қаулысы. Оңтүстiк Қазақстан облысының Әдiлет департаментiнде 2018 жылғы 18 мамырда № 4606 болып тiркелдi. Күші жойылды - Түркістан облысы Сайрам ауданы әкiмдiгiнiң 2023 жылғы 24 шілдедегі № 264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Сайрам ауданы әкiмдiгiнiң 24.07.2023 № 264 (алғашқы ресми жарияланған күнінен бастап қолдынысқа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Сайрам ауданының әкімдігі ҚАУЛЫ ЕТЕДІ:</w:t>
      </w:r>
    </w:p>
    <w:bookmarkStart w:name="z2" w:id="1"/>
    <w:p>
      <w:pPr>
        <w:spacing w:after="0"/>
        <w:ind w:left="0"/>
        <w:jc w:val="both"/>
      </w:pPr>
      <w:r>
        <w:rPr>
          <w:rFonts w:ascii="Times New Roman"/>
          <w:b w:val="false"/>
          <w:i w:val="false"/>
          <w:color w:val="000000"/>
          <w:sz w:val="28"/>
        </w:rPr>
        <w:t xml:space="preserve">
      1. Сайрам ауданы әкімі аппаратының, аудандық бюджеттен қаржыландырылатын атқарушы органдардың және ауылдық округтер әкімдері аппараттарының "Б" корпусындағы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Сайрам ауданы әкімдігінің 2017 жылғы 03 сәуірдегі № 154 "Сайрам ауданы әкімі аппаратының, аудандық бюджеттен қаржыландырылатын атқарушы органдардың және ауылдық округтер әкімдері аппараттарының "Б" корпусындағы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4089 тіркелген, 2017 жылдың 05 мамырында "Мәртөбе" газетінде және 2017 жылғы 19 мамырда Қазақстан Республикасының нормативтік құқтық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"Сайрам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осы қаулыны оны ресми жарияланғаннан кейін Сайрам ауданы әкімдігінің инернет-ресурсына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Б.Тұрғынбековке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Б.Мамаев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2018 жылғы 26 сәуірдегі</w:t>
            </w:r>
            <w:r>
              <w:br/>
            </w:r>
            <w:r>
              <w:rPr>
                <w:rFonts w:ascii="Times New Roman"/>
                <w:b w:val="false"/>
                <w:i w:val="false"/>
                <w:color w:val="000000"/>
                <w:sz w:val="20"/>
              </w:rPr>
              <w:t>№ 213 қаулысымен бекітілген</w:t>
            </w:r>
          </w:p>
        </w:tc>
      </w:tr>
    </w:tbl>
    <w:bookmarkStart w:name="z8" w:id="6"/>
    <w:p>
      <w:pPr>
        <w:spacing w:after="0"/>
        <w:ind w:left="0"/>
        <w:jc w:val="left"/>
      </w:pPr>
      <w:r>
        <w:rPr>
          <w:rFonts w:ascii="Times New Roman"/>
          <w:b/>
          <w:i w:val="false"/>
          <w:color w:val="000000"/>
        </w:rPr>
        <w:t xml:space="preserve"> Сайрам ауданы әкімі аппаратының, аудандық бюджеттен қаржыландырылатын атқарушы органдардың және ауылдық округтер әкімдері аппараттарының "Б" корпусындағы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Сайрам ауданы әкімі аппаратының, аудандық бюджеттен қаржыландырылатын атқарушы органдардың және ауылдық округтер әкімдері аппараттарының "Б" корпусындағы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әзірленді және Сайрам ауданы әкімі аппаратының, аудандық бюджеттен қаржыландырылатын атқарушы органдардың және ауылдық округтер әкімдері аппараттарының "Б" корпусындағы мемлекеттік әкімшілік қызметшілерінің (бұдан әрі -"Б" корпусының қызметшілері) қызметін бағалау алгоритмін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"Б" корпусының қызметшісін оның нақты лауазымда орналасу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Сайрам ауданы әкiмдiгiнiң 27.06.2022 </w:t>
      </w:r>
      <w:r>
        <w:rPr>
          <w:rFonts w:ascii="Times New Roman"/>
          <w:b w:val="false"/>
          <w:i w:val="false"/>
          <w:color w:val="000000"/>
          <w:sz w:val="28"/>
        </w:rPr>
        <w:t>№ 203</w:t>
      </w:r>
      <w:r>
        <w:rPr>
          <w:rFonts w:ascii="Times New Roman"/>
          <w:b w:val="false"/>
          <w:i w:val="false"/>
          <w:color w:val="ff0000"/>
          <w:sz w:val="28"/>
        </w:rPr>
        <w:t xml:space="preserve"> қаулысымен (қол қойылған күнінен бастап күшіне енеді және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6. Бағалау екі жеке бағыт бойынша жүргізіледі:</w:t>
      </w:r>
    </w:p>
    <w:bookmarkEnd w:id="13"/>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4"/>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7" w:id="1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5"/>
    <w:bookmarkStart w:name="z18" w:id="16"/>
    <w:p>
      <w:pPr>
        <w:spacing w:after="0"/>
        <w:ind w:left="0"/>
        <w:jc w:val="left"/>
      </w:pPr>
      <w:r>
        <w:rPr>
          <w:rFonts w:ascii="Times New Roman"/>
          <w:b/>
          <w:i w:val="false"/>
          <w:color w:val="000000"/>
        </w:rPr>
        <w:t xml:space="preserve"> 2-тарау. НМИ анықтау тәртібі</w:t>
      </w:r>
    </w:p>
    <w:bookmarkEnd w:id="16"/>
    <w:bookmarkStart w:name="z19" w:id="1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7"/>
    <w:bookmarkStart w:name="z20" w:id="1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8"/>
    <w:bookmarkStart w:name="z21" w:id="1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22" w:id="2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21"/>
    <w:p>
      <w:pPr>
        <w:spacing w:after="0"/>
        <w:ind w:left="0"/>
        <w:jc w:val="both"/>
      </w:pPr>
      <w:r>
        <w:rPr>
          <w:rFonts w:ascii="Times New Roman"/>
          <w:b w:val="false"/>
          <w:i w:val="false"/>
          <w:color w:val="000000"/>
          <w:sz w:val="28"/>
        </w:rPr>
        <w:t>
      13. НМИ:</w:t>
      </w:r>
    </w:p>
    <w:bookmarkEnd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4" w:id="22"/>
    <w:p>
      <w:pPr>
        <w:spacing w:after="0"/>
        <w:ind w:left="0"/>
        <w:jc w:val="both"/>
      </w:pPr>
      <w:r>
        <w:rPr>
          <w:rFonts w:ascii="Times New Roman"/>
          <w:b w:val="false"/>
          <w:i w:val="false"/>
          <w:color w:val="000000"/>
          <w:sz w:val="28"/>
        </w:rPr>
        <w:t>
      14. НМИ саны 5 құрайды.</w:t>
      </w:r>
    </w:p>
    <w:bookmarkEnd w:id="22"/>
    <w:bookmarkStart w:name="z25" w:id="2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3"/>
    <w:bookmarkStart w:name="z26" w:id="24"/>
    <w:p>
      <w:pPr>
        <w:spacing w:after="0"/>
        <w:ind w:left="0"/>
        <w:jc w:val="left"/>
      </w:pPr>
      <w:r>
        <w:rPr>
          <w:rFonts w:ascii="Times New Roman"/>
          <w:b/>
          <w:i w:val="false"/>
          <w:color w:val="000000"/>
        </w:rPr>
        <w:t xml:space="preserve"> 3-тарау. НМИ жетістігін бағалау тәртібі</w:t>
      </w:r>
    </w:p>
    <w:bookmarkEnd w:id="24"/>
    <w:bookmarkStart w:name="z27" w:id="25"/>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6"/>
    <w:bookmarkStart w:name="z29" w:id="2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8"/>
    <w:bookmarkStart w:name="z31" w:id="2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9"/>
    <w:bookmarkStart w:name="z32" w:id="3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1"/>
    <w:bookmarkStart w:name="z34" w:id="3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3"/>
    <w:bookmarkStart w:name="z36" w:id="34"/>
    <w:p>
      <w:pPr>
        <w:spacing w:after="0"/>
        <w:ind w:left="0"/>
        <w:jc w:val="left"/>
      </w:pPr>
      <w:r>
        <w:rPr>
          <w:rFonts w:ascii="Times New Roman"/>
          <w:b/>
          <w:i w:val="false"/>
          <w:color w:val="000000"/>
        </w:rPr>
        <w:t xml:space="preserve"> 4-тарау. Құзыреттерді бағалау тәртібі</w:t>
      </w:r>
    </w:p>
    <w:bookmarkEnd w:id="34"/>
    <w:bookmarkStart w:name="z37" w:id="3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5"/>
    <w:bookmarkStart w:name="z38" w:id="3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6"/>
    <w:bookmarkStart w:name="z39" w:id="3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0" w:id="38"/>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8"/>
    <w:bookmarkStart w:name="z41" w:id="3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9"/>
    <w:bookmarkStart w:name="z42" w:id="40"/>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0"/>
    <w:bookmarkStart w:name="z43" w:id="4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1"/>
    <w:bookmarkStart w:name="z44" w:id="4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2"/>
    <w:bookmarkStart w:name="z45" w:id="4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3"/>
    <w:bookmarkStart w:name="z46" w:id="4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47" w:id="45"/>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5"/>
    <w:bookmarkStart w:name="z48" w:id="4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6"/>
    <w:bookmarkStart w:name="z49" w:id="47"/>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0" w:id="4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9"/>
    <w:bookmarkStart w:name="z52" w:id="5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50"/>
    <w:bookmarkStart w:name="z53" w:id="5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1"/>
    <w:bookmarkStart w:name="z54" w:id="5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2"/>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Түркістан облысы Сайрам ауданы әкiмдiгiнiң 27.06.2022 </w:t>
      </w:r>
      <w:r>
        <w:rPr>
          <w:rFonts w:ascii="Times New Roman"/>
          <w:b w:val="false"/>
          <w:i w:val="false"/>
          <w:color w:val="000000"/>
          <w:sz w:val="28"/>
        </w:rPr>
        <w:t>№ 203</w:t>
      </w:r>
      <w:r>
        <w:rPr>
          <w:rFonts w:ascii="Times New Roman"/>
          <w:b w:val="false"/>
          <w:i w:val="false"/>
          <w:color w:val="ff0000"/>
          <w:sz w:val="28"/>
        </w:rPr>
        <w:t xml:space="preserve"> қаулысымен (қол қойылған күнінен бастап күшіне енеді және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Түркістан облысы Сайрам ауданы әкiмдiгiнiң 27.06.2022 </w:t>
      </w:r>
      <w:r>
        <w:rPr>
          <w:rFonts w:ascii="Times New Roman"/>
          <w:b w:val="false"/>
          <w:i w:val="false"/>
          <w:color w:val="000000"/>
          <w:sz w:val="28"/>
        </w:rPr>
        <w:t>№ 203</w:t>
      </w:r>
      <w:r>
        <w:rPr>
          <w:rFonts w:ascii="Times New Roman"/>
          <w:b w:val="false"/>
          <w:i w:val="false"/>
          <w:color w:val="ff0000"/>
          <w:sz w:val="28"/>
        </w:rPr>
        <w:t xml:space="preserve"> қаулысымен (қол қойылған күнінен бастап күшіне енеді және қолданысқа енгізіледі).</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4"/>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w:t>
            </w:r>
            <w:r>
              <w:br/>
            </w:r>
            <w:r>
              <w:rPr>
                <w:rFonts w:ascii="Times New Roman"/>
                <w:b w:val="false"/>
                <w:i w:val="false"/>
                <w:color w:val="000000"/>
                <w:sz w:val="20"/>
              </w:rPr>
              <w:t>аппаратының,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 және</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w:t>
            </w:r>
            <w:r>
              <w:br/>
            </w:r>
            <w:r>
              <w:rPr>
                <w:rFonts w:ascii="Times New Roman"/>
                <w:b w:val="false"/>
                <w:i w:val="false"/>
                <w:color w:val="000000"/>
                <w:sz w:val="20"/>
              </w:rPr>
              <w:t>корпусындағы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w:t>
            </w:r>
            <w:r>
              <w:br/>
            </w:r>
            <w:r>
              <w:rPr>
                <w:rFonts w:ascii="Times New Roman"/>
                <w:b w:val="false"/>
                <w:i w:val="false"/>
                <w:color w:val="000000"/>
                <w:sz w:val="20"/>
              </w:rPr>
              <w:t>аппаратының,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 және</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w:t>
            </w:r>
            <w:r>
              <w:br/>
            </w:r>
            <w:r>
              <w:rPr>
                <w:rFonts w:ascii="Times New Roman"/>
                <w:b w:val="false"/>
                <w:i w:val="false"/>
                <w:color w:val="000000"/>
                <w:sz w:val="20"/>
              </w:rPr>
              <w:t>корпусындағы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w:t>
            </w:r>
            <w:r>
              <w:br/>
            </w:r>
            <w:r>
              <w:rPr>
                <w:rFonts w:ascii="Times New Roman"/>
                <w:b w:val="false"/>
                <w:i w:val="false"/>
                <w:color w:val="000000"/>
                <w:sz w:val="20"/>
              </w:rPr>
              <w:t>аппаратының,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 және</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w:t>
            </w:r>
            <w:r>
              <w:br/>
            </w:r>
            <w:r>
              <w:rPr>
                <w:rFonts w:ascii="Times New Roman"/>
                <w:b w:val="false"/>
                <w:i w:val="false"/>
                <w:color w:val="000000"/>
                <w:sz w:val="20"/>
              </w:rPr>
              <w:t>корпусындағы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(болған </w:t>
      </w:r>
    </w:p>
    <w:p>
      <w:pPr>
        <w:spacing w:after="0"/>
        <w:ind w:left="0"/>
        <w:jc w:val="both"/>
      </w:pP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w:t>
            </w:r>
            <w:r>
              <w:br/>
            </w:r>
            <w:r>
              <w:rPr>
                <w:rFonts w:ascii="Times New Roman"/>
                <w:b w:val="false"/>
                <w:i w:val="false"/>
                <w:color w:val="000000"/>
                <w:sz w:val="20"/>
              </w:rPr>
              <w:t>аппаратының,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 және</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w:t>
            </w:r>
            <w:r>
              <w:br/>
            </w:r>
            <w:r>
              <w:rPr>
                <w:rFonts w:ascii="Times New Roman"/>
                <w:b w:val="false"/>
                <w:i w:val="false"/>
                <w:color w:val="000000"/>
                <w:sz w:val="20"/>
              </w:rPr>
              <w:t>корпусындағы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Е-G-4;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Е-G-4;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Тиімді және жүйелі шешім қабылдайды;</w:t>
            </w:r>
          </w:p>
          <w:p>
            <w:pPr>
              <w:spacing w:after="20"/>
              <w:ind w:left="20"/>
              <w:jc w:val="both"/>
            </w:pPr>
            <w:r>
              <w:rPr>
                <w:rFonts w:ascii="Times New Roman"/>
                <w:b w:val="false"/>
                <w:i w:val="false"/>
                <w:color w:val="000000"/>
                <w:sz w:val="20"/>
              </w:rPr>
              <w:t>Жеке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Орын алуы мүмкін қауіптер туралы хабарламайды;</w:t>
            </w:r>
          </w:p>
          <w:p>
            <w:pPr>
              <w:spacing w:after="20"/>
              <w:ind w:left="20"/>
              <w:jc w:val="both"/>
            </w:pPr>
            <w:r>
              <w:rPr>
                <w:rFonts w:ascii="Times New Roman"/>
                <w:b w:val="false"/>
                <w:i w:val="false"/>
                <w:color w:val="000000"/>
                <w:sz w:val="20"/>
              </w:rPr>
              <w:t>Шешім қабылдау барысында альтернативті ұсыныс жасамайды;</w:t>
            </w:r>
          </w:p>
          <w:p>
            <w:pPr>
              <w:spacing w:after="20"/>
              <w:ind w:left="20"/>
              <w:jc w:val="both"/>
            </w:pPr>
            <w:r>
              <w:rPr>
                <w:rFonts w:ascii="Times New Roman"/>
                <w:b w:val="false"/>
                <w:i w:val="false"/>
                <w:color w:val="000000"/>
                <w:sz w:val="20"/>
              </w:rPr>
              <w:t>Тиімсіз және жүйесіз шешім қабылдайды;</w:t>
            </w:r>
          </w:p>
          <w:p>
            <w:pPr>
              <w:spacing w:after="20"/>
              <w:ind w:left="20"/>
              <w:jc w:val="both"/>
            </w:pPr>
            <w:r>
              <w:rPr>
                <w:rFonts w:ascii="Times New Roman"/>
                <w:b w:val="false"/>
                <w:i w:val="false"/>
                <w:color w:val="000000"/>
                <w:sz w:val="20"/>
              </w:rPr>
              <w:t xml:space="preserve">Шешім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Е-G-4;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Қызмет көрсетудің тиімді әдістерін біледі; </w:t>
            </w:r>
          </w:p>
          <w:p>
            <w:pPr>
              <w:spacing w:after="20"/>
              <w:ind w:left="20"/>
              <w:jc w:val="both"/>
            </w:pPr>
            <w:r>
              <w:rPr>
                <w:rFonts w:ascii="Times New Roman"/>
                <w:b w:val="false"/>
                <w:i w:val="false"/>
                <w:color w:val="000000"/>
                <w:sz w:val="20"/>
              </w:rPr>
              <w:t>Көрсетілетін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Қызмет көрсетудің әдістері туралы шала-шарпы біледі; </w:t>
            </w:r>
          </w:p>
          <w:p>
            <w:pPr>
              <w:spacing w:after="20"/>
              <w:ind w:left="20"/>
              <w:jc w:val="both"/>
            </w:pPr>
            <w:r>
              <w:rPr>
                <w:rFonts w:ascii="Times New Roman"/>
                <w:b w:val="false"/>
                <w:i w:val="false"/>
                <w:color w:val="000000"/>
                <w:sz w:val="20"/>
              </w:rPr>
              <w:t xml:space="preserve">Көрсетілетін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Е-G-4;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Е-G-4;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Өзгерістерді уақтылы елеу үшін тиімді шаралар қабылдайды;</w:t>
            </w:r>
          </w:p>
          <w:p>
            <w:pPr>
              <w:spacing w:after="20"/>
              <w:ind w:left="20"/>
              <w:jc w:val="both"/>
            </w:pPr>
            <w:r>
              <w:rPr>
                <w:rFonts w:ascii="Times New Roman"/>
                <w:b w:val="false"/>
                <w:i w:val="false"/>
                <w:color w:val="000000"/>
                <w:sz w:val="20"/>
              </w:rPr>
              <w:t>Бөлімшені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Е-G-4;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Қызметкерлерді дамыту бойынша жүйелі шараларды қабылдайды;</w:t>
            </w:r>
          </w:p>
          <w:p>
            <w:pPr>
              <w:spacing w:after="20"/>
              <w:ind w:left="20"/>
              <w:jc w:val="both"/>
            </w:pPr>
            <w:r>
              <w:rPr>
                <w:rFonts w:ascii="Times New Roman"/>
                <w:b w:val="false"/>
                <w:i w:val="false"/>
                <w:color w:val="000000"/>
                <w:sz w:val="20"/>
              </w:rPr>
              <w:t>Әріптестерімен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Е-G-4;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 ақ, жеке тұлғаның намысы мен абыройына құрмет таныта отырып, бағыныстылары үшін</w:t>
            </w:r>
          </w:p>
          <w:p>
            <w:pPr>
              <w:spacing w:after="20"/>
              <w:ind w:left="20"/>
              <w:jc w:val="both"/>
            </w:pPr>
            <w:r>
              <w:rPr>
                <w:rFonts w:ascii="Times New Roman"/>
                <w:b w:val="false"/>
                <w:i w:val="false"/>
                <w:color w:val="000000"/>
                <w:sz w:val="20"/>
              </w:rPr>
              <w:t xml:space="preserve">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Е-G-4;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xml:space="preserve">E-G-2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Е-G-4;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Е-G-4;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Е-G-4;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w:t>
            </w:r>
            <w:r>
              <w:br/>
            </w:r>
            <w:r>
              <w:rPr>
                <w:rFonts w:ascii="Times New Roman"/>
                <w:b w:val="false"/>
                <w:i w:val="false"/>
                <w:color w:val="000000"/>
                <w:sz w:val="20"/>
              </w:rPr>
              <w:t>аппаратының,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 және</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w:t>
            </w:r>
            <w:r>
              <w:br/>
            </w:r>
            <w:r>
              <w:rPr>
                <w:rFonts w:ascii="Times New Roman"/>
                <w:b w:val="false"/>
                <w:i w:val="false"/>
                <w:color w:val="000000"/>
                <w:sz w:val="20"/>
              </w:rPr>
              <w:t>корпусындағы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