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a089b" w14:textId="86a08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аудандық мәслихатының 2017 жылғы 22 желтоқсандағы № 21/1-06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аудандық мәслихатының 2018 жылғы 14 қыркүйектегі № 30/1-06 шешімі. Түркістан облысының Әділет департаментінде 2018 жылғы 25 қыркүйекте № 4742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2018 жылғы 28 тамыздағы № 29/314-VI "Оңтүстік Қазақстан облыстық мәслихатының 2017 жылғы 11 желтоқсандағы № 18/209-VI "2018-2020 жылдарға арналған облыстық бюджет туралы" шешіміне өзгерістер мен толықтыру енгізу туралы" Нормативтік құқықтық актілерді тіркеу тізілімінде № 4717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Түлкібас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Түлкібас аудандық мәслихатының 2017 жылғы 22 желтоқсандағы № 21/1-06 "2018-2020 жылдарға арналған аудандық бюджет туралы" (Нормативтік құқықтық актілерді мемлекеттік тіркеу тізілімінде 4358 нөмірмен тіркелген, 2018 жылғы 11 қаңтардағы "Шамшырақ" газетінде және 2018 жылғы 12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Түлкібас ауданының 2018-2020 жылдарға арналған аудандық бюджеті тиісінше 1, 2 және 3 қосымшаларға сәйкес, оның ішінде 2018 жылға мынадай көлемде бекітілсін:</w:t>
      </w:r>
    </w:p>
    <w:p>
      <w:pPr>
        <w:spacing w:after="0"/>
        <w:ind w:left="0"/>
        <w:jc w:val="both"/>
      </w:pPr>
      <w:r>
        <w:rPr>
          <w:rFonts w:ascii="Times New Roman"/>
          <w:b w:val="false"/>
          <w:i w:val="false"/>
          <w:color w:val="000000"/>
          <w:sz w:val="28"/>
        </w:rPr>
        <w:t>
      1) кiрiстер – 15993830 мың теңге;</w:t>
      </w:r>
    </w:p>
    <w:p>
      <w:pPr>
        <w:spacing w:after="0"/>
        <w:ind w:left="0"/>
        <w:jc w:val="both"/>
      </w:pPr>
      <w:r>
        <w:rPr>
          <w:rFonts w:ascii="Times New Roman"/>
          <w:b w:val="false"/>
          <w:i w:val="false"/>
          <w:color w:val="000000"/>
          <w:sz w:val="28"/>
        </w:rPr>
        <w:t>
      салықтық түсiмдер – 2823004 мың теңге;</w:t>
      </w:r>
    </w:p>
    <w:p>
      <w:pPr>
        <w:spacing w:after="0"/>
        <w:ind w:left="0"/>
        <w:jc w:val="both"/>
      </w:pPr>
      <w:r>
        <w:rPr>
          <w:rFonts w:ascii="Times New Roman"/>
          <w:b w:val="false"/>
          <w:i w:val="false"/>
          <w:color w:val="000000"/>
          <w:sz w:val="28"/>
        </w:rPr>
        <w:t>
      салықтық емес түсiмдер – 13249 мың теңге;</w:t>
      </w:r>
    </w:p>
    <w:p>
      <w:pPr>
        <w:spacing w:after="0"/>
        <w:ind w:left="0"/>
        <w:jc w:val="both"/>
      </w:pPr>
      <w:r>
        <w:rPr>
          <w:rFonts w:ascii="Times New Roman"/>
          <w:b w:val="false"/>
          <w:i w:val="false"/>
          <w:color w:val="000000"/>
          <w:sz w:val="28"/>
        </w:rPr>
        <w:t>
      негiзгi капиталды сатудан түсетiн түсiмдер – 34866 мың теңге;</w:t>
      </w:r>
    </w:p>
    <w:p>
      <w:pPr>
        <w:spacing w:after="0"/>
        <w:ind w:left="0"/>
        <w:jc w:val="both"/>
      </w:pPr>
      <w:r>
        <w:rPr>
          <w:rFonts w:ascii="Times New Roman"/>
          <w:b w:val="false"/>
          <w:i w:val="false"/>
          <w:color w:val="000000"/>
          <w:sz w:val="28"/>
        </w:rPr>
        <w:t>
      трансферттер түсiмi – 13122711 мың теңге;</w:t>
      </w:r>
    </w:p>
    <w:p>
      <w:pPr>
        <w:spacing w:after="0"/>
        <w:ind w:left="0"/>
        <w:jc w:val="both"/>
      </w:pPr>
      <w:r>
        <w:rPr>
          <w:rFonts w:ascii="Times New Roman"/>
          <w:b w:val="false"/>
          <w:i w:val="false"/>
          <w:color w:val="000000"/>
          <w:sz w:val="28"/>
        </w:rPr>
        <w:t>
      2) шығындар – 16054863 мың теңге;</w:t>
      </w:r>
    </w:p>
    <w:p>
      <w:pPr>
        <w:spacing w:after="0"/>
        <w:ind w:left="0"/>
        <w:jc w:val="both"/>
      </w:pPr>
      <w:r>
        <w:rPr>
          <w:rFonts w:ascii="Times New Roman"/>
          <w:b w:val="false"/>
          <w:i w:val="false"/>
          <w:color w:val="000000"/>
          <w:sz w:val="28"/>
        </w:rPr>
        <w:t>
      3) таза бюджеттiк кредиттеу – - 17101 мың теңге;</w:t>
      </w:r>
    </w:p>
    <w:p>
      <w:pPr>
        <w:spacing w:after="0"/>
        <w:ind w:left="0"/>
        <w:jc w:val="both"/>
      </w:pPr>
      <w:r>
        <w:rPr>
          <w:rFonts w:ascii="Times New Roman"/>
          <w:b w:val="false"/>
          <w:i w:val="false"/>
          <w:color w:val="000000"/>
          <w:sz w:val="28"/>
        </w:rPr>
        <w:t>
      бюджеттік кредиттер – 7215 мың теңге;</w:t>
      </w:r>
    </w:p>
    <w:p>
      <w:pPr>
        <w:spacing w:after="0"/>
        <w:ind w:left="0"/>
        <w:jc w:val="both"/>
      </w:pPr>
      <w:r>
        <w:rPr>
          <w:rFonts w:ascii="Times New Roman"/>
          <w:b w:val="false"/>
          <w:i w:val="false"/>
          <w:color w:val="000000"/>
          <w:sz w:val="28"/>
        </w:rPr>
        <w:t>
      бюджеттік кредиттерді өтеу – 24316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-43932 мың теңге;</w:t>
      </w:r>
    </w:p>
    <w:p>
      <w:pPr>
        <w:spacing w:after="0"/>
        <w:ind w:left="0"/>
        <w:jc w:val="both"/>
      </w:pPr>
      <w:r>
        <w:rPr>
          <w:rFonts w:ascii="Times New Roman"/>
          <w:b w:val="false"/>
          <w:i w:val="false"/>
          <w:color w:val="000000"/>
          <w:sz w:val="28"/>
        </w:rPr>
        <w:t>
      6) бюджет тапшылығын қаржыландыру – 43932 мың теңге;</w:t>
      </w:r>
    </w:p>
    <w:p>
      <w:pPr>
        <w:spacing w:after="0"/>
        <w:ind w:left="0"/>
        <w:jc w:val="both"/>
      </w:pPr>
      <w:r>
        <w:rPr>
          <w:rFonts w:ascii="Times New Roman"/>
          <w:b w:val="false"/>
          <w:i w:val="false"/>
          <w:color w:val="000000"/>
          <w:sz w:val="28"/>
        </w:rPr>
        <w:t>
      қарыздар түсімі – 7215 мың теңге;</w:t>
      </w:r>
    </w:p>
    <w:p>
      <w:pPr>
        <w:spacing w:after="0"/>
        <w:ind w:left="0"/>
        <w:jc w:val="both"/>
      </w:pPr>
      <w:r>
        <w:rPr>
          <w:rFonts w:ascii="Times New Roman"/>
          <w:b w:val="false"/>
          <w:i w:val="false"/>
          <w:color w:val="000000"/>
          <w:sz w:val="28"/>
        </w:rPr>
        <w:t>
      қарыздарды өтеу – 24316 мың теңге;</w:t>
      </w:r>
    </w:p>
    <w:p>
      <w:pPr>
        <w:spacing w:after="0"/>
        <w:ind w:left="0"/>
        <w:jc w:val="both"/>
      </w:pPr>
      <w:r>
        <w:rPr>
          <w:rFonts w:ascii="Times New Roman"/>
          <w:b w:val="false"/>
          <w:i w:val="false"/>
          <w:color w:val="000000"/>
          <w:sz w:val="28"/>
        </w:rPr>
        <w:t>
      бюджет қаражатының пайдаланылатын қалдықтары – 61033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"Түлкібас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Түлкібас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Түлкібас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төрайымы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Л.Ешенқұлова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14 қыркүйектегі № 30/1-06</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 № 21/1-06</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Түлкібас ауданының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15 993 830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акциялардың мемлекеттік пакетіне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13 122 711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13 122 711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13 122 711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16 054 863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8 752 819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6 809 811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6 299 070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6 213 770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31 047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1 606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