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d645" w14:textId="68bd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Рысқұлов ауылдық округіндегі елді мекендердегі атаусыз көшелерге атау беру туралы</w:t>
      </w:r>
    </w:p>
    <w:p>
      <w:pPr>
        <w:spacing w:after="0"/>
        <w:ind w:left="0"/>
        <w:jc w:val="both"/>
      </w:pPr>
      <w:r>
        <w:rPr>
          <w:rFonts w:ascii="Times New Roman"/>
          <w:b w:val="false"/>
          <w:i w:val="false"/>
          <w:color w:val="000000"/>
          <w:sz w:val="28"/>
        </w:rPr>
        <w:t>Оңтүстік Қазақстан облысы Түлкібас ауданы Рысқұлов ауылдық округі әкімінің 2018 жылғы 18 шілдедегі № 22 шешімі. Түркістан облысының Әділет департаментінде 2018 жылғы 31 шілдеде № 4703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2018 жылғы 6 сәуірдегі Оңтүстік Қазақстан облыстық ономастика комиссиясының қорытындысы негізінде Рысқұлов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Рысқұлов ауылдық округі Азаттық, Шұқырбұлақ, Тастыбұлақ елді мекендердегі атауы жоқ көшелерге келесі атаулар берілсін:</w:t>
      </w:r>
    </w:p>
    <w:bookmarkEnd w:id="1"/>
    <w:p>
      <w:pPr>
        <w:spacing w:after="0"/>
        <w:ind w:left="0"/>
        <w:jc w:val="both"/>
      </w:pPr>
      <w:r>
        <w:rPr>
          <w:rFonts w:ascii="Times New Roman"/>
          <w:b w:val="false"/>
          <w:i w:val="false"/>
          <w:color w:val="000000"/>
          <w:sz w:val="28"/>
        </w:rPr>
        <w:t>
      1) Азаттық ауылындағы атауы жоқ № 1 көшеге-Бірлік атауы;</w:t>
      </w:r>
    </w:p>
    <w:p>
      <w:pPr>
        <w:spacing w:after="0"/>
        <w:ind w:left="0"/>
        <w:jc w:val="both"/>
      </w:pPr>
      <w:r>
        <w:rPr>
          <w:rFonts w:ascii="Times New Roman"/>
          <w:b w:val="false"/>
          <w:i w:val="false"/>
          <w:color w:val="000000"/>
          <w:sz w:val="28"/>
        </w:rPr>
        <w:t>
      2) Азаттық ауылындағы атауы жоқ № 3 көшеге-Бәйшешек атауы;</w:t>
      </w:r>
    </w:p>
    <w:p>
      <w:pPr>
        <w:spacing w:after="0"/>
        <w:ind w:left="0"/>
        <w:jc w:val="both"/>
      </w:pPr>
      <w:r>
        <w:rPr>
          <w:rFonts w:ascii="Times New Roman"/>
          <w:b w:val="false"/>
          <w:i w:val="false"/>
          <w:color w:val="000000"/>
          <w:sz w:val="28"/>
        </w:rPr>
        <w:t>
      3) Азаттық ауылындағы атауы жоқ № 4 көшеге-Жас өркен атауы;</w:t>
      </w:r>
    </w:p>
    <w:p>
      <w:pPr>
        <w:spacing w:after="0"/>
        <w:ind w:left="0"/>
        <w:jc w:val="both"/>
      </w:pPr>
      <w:r>
        <w:rPr>
          <w:rFonts w:ascii="Times New Roman"/>
          <w:b w:val="false"/>
          <w:i w:val="false"/>
          <w:color w:val="000000"/>
          <w:sz w:val="28"/>
        </w:rPr>
        <w:t>
      4) Азаттық ауылындағы атауы жоқ № 5 көшеге-Ырыс атауы;</w:t>
      </w:r>
    </w:p>
    <w:p>
      <w:pPr>
        <w:spacing w:after="0"/>
        <w:ind w:left="0"/>
        <w:jc w:val="both"/>
      </w:pPr>
      <w:r>
        <w:rPr>
          <w:rFonts w:ascii="Times New Roman"/>
          <w:b w:val="false"/>
          <w:i w:val="false"/>
          <w:color w:val="000000"/>
          <w:sz w:val="28"/>
        </w:rPr>
        <w:t>
      5) Азаттық ауылындағы атауы жоқ № 6 көшеге-Достық атауы;</w:t>
      </w:r>
    </w:p>
    <w:p>
      <w:pPr>
        <w:spacing w:after="0"/>
        <w:ind w:left="0"/>
        <w:jc w:val="both"/>
      </w:pPr>
      <w:r>
        <w:rPr>
          <w:rFonts w:ascii="Times New Roman"/>
          <w:b w:val="false"/>
          <w:i w:val="false"/>
          <w:color w:val="000000"/>
          <w:sz w:val="28"/>
        </w:rPr>
        <w:t>
      6) Азаттық ауылындағы атауы жоқ № 7 көшеге-Игілік атауы;</w:t>
      </w:r>
    </w:p>
    <w:p>
      <w:pPr>
        <w:spacing w:after="0"/>
        <w:ind w:left="0"/>
        <w:jc w:val="both"/>
      </w:pPr>
      <w:r>
        <w:rPr>
          <w:rFonts w:ascii="Times New Roman"/>
          <w:b w:val="false"/>
          <w:i w:val="false"/>
          <w:color w:val="000000"/>
          <w:sz w:val="28"/>
        </w:rPr>
        <w:t>
      7) Азаттық ауылындағы атауы жоқ № 8 көшеге-Нұрлы атауы;</w:t>
      </w:r>
    </w:p>
    <w:p>
      <w:pPr>
        <w:spacing w:after="0"/>
        <w:ind w:left="0"/>
        <w:jc w:val="both"/>
      </w:pPr>
      <w:r>
        <w:rPr>
          <w:rFonts w:ascii="Times New Roman"/>
          <w:b w:val="false"/>
          <w:i w:val="false"/>
          <w:color w:val="000000"/>
          <w:sz w:val="28"/>
        </w:rPr>
        <w:t>
      8) Азаттық ауылындағы атауы жоқ № 9 көшеге-Келешек атауы;</w:t>
      </w:r>
    </w:p>
    <w:p>
      <w:pPr>
        <w:spacing w:after="0"/>
        <w:ind w:left="0"/>
        <w:jc w:val="both"/>
      </w:pPr>
      <w:r>
        <w:rPr>
          <w:rFonts w:ascii="Times New Roman"/>
          <w:b w:val="false"/>
          <w:i w:val="false"/>
          <w:color w:val="000000"/>
          <w:sz w:val="28"/>
        </w:rPr>
        <w:t>
      9) Азаттық ауылындағы атауы жоқ № 10 көшеге-Бейбітшілік атауы;</w:t>
      </w:r>
    </w:p>
    <w:p>
      <w:pPr>
        <w:spacing w:after="0"/>
        <w:ind w:left="0"/>
        <w:jc w:val="both"/>
      </w:pPr>
      <w:r>
        <w:rPr>
          <w:rFonts w:ascii="Times New Roman"/>
          <w:b w:val="false"/>
          <w:i w:val="false"/>
          <w:color w:val="000000"/>
          <w:sz w:val="28"/>
        </w:rPr>
        <w:t>
      10) Азаттық ауылындағы атауы жоқ № 11 көшеге-Жемісті атауы;</w:t>
      </w:r>
    </w:p>
    <w:p>
      <w:pPr>
        <w:spacing w:after="0"/>
        <w:ind w:left="0"/>
        <w:jc w:val="both"/>
      </w:pPr>
      <w:r>
        <w:rPr>
          <w:rFonts w:ascii="Times New Roman"/>
          <w:b w:val="false"/>
          <w:i w:val="false"/>
          <w:color w:val="000000"/>
          <w:sz w:val="28"/>
        </w:rPr>
        <w:t>
      11) Азаттық ауылындағы атауы жоқ № 12 көшеге-Ынтымақ атауы;</w:t>
      </w:r>
    </w:p>
    <w:p>
      <w:pPr>
        <w:spacing w:after="0"/>
        <w:ind w:left="0"/>
        <w:jc w:val="both"/>
      </w:pPr>
      <w:r>
        <w:rPr>
          <w:rFonts w:ascii="Times New Roman"/>
          <w:b w:val="false"/>
          <w:i w:val="false"/>
          <w:color w:val="000000"/>
          <w:sz w:val="28"/>
        </w:rPr>
        <w:t>
      12) Азаттық ауылындағы атауы жоқ № 13 көшеге-Тәуелсіздік атауы;</w:t>
      </w:r>
    </w:p>
    <w:p>
      <w:pPr>
        <w:spacing w:after="0"/>
        <w:ind w:left="0"/>
        <w:jc w:val="both"/>
      </w:pPr>
      <w:r>
        <w:rPr>
          <w:rFonts w:ascii="Times New Roman"/>
          <w:b w:val="false"/>
          <w:i w:val="false"/>
          <w:color w:val="000000"/>
          <w:sz w:val="28"/>
        </w:rPr>
        <w:t>
      13) Азаттық ауылындағы атауы жоқ № 14 көшеге-Бәйтерек атауы;</w:t>
      </w:r>
    </w:p>
    <w:p>
      <w:pPr>
        <w:spacing w:after="0"/>
        <w:ind w:left="0"/>
        <w:jc w:val="both"/>
      </w:pPr>
      <w:r>
        <w:rPr>
          <w:rFonts w:ascii="Times New Roman"/>
          <w:b w:val="false"/>
          <w:i w:val="false"/>
          <w:color w:val="000000"/>
          <w:sz w:val="28"/>
        </w:rPr>
        <w:t>
      14) Азаттық ауылындағы атауы жоқ № 15 көшеге-Ізет атауы;</w:t>
      </w:r>
    </w:p>
    <w:p>
      <w:pPr>
        <w:spacing w:after="0"/>
        <w:ind w:left="0"/>
        <w:jc w:val="both"/>
      </w:pPr>
      <w:r>
        <w:rPr>
          <w:rFonts w:ascii="Times New Roman"/>
          <w:b w:val="false"/>
          <w:i w:val="false"/>
          <w:color w:val="000000"/>
          <w:sz w:val="28"/>
        </w:rPr>
        <w:t>
      15) Азаттық ауылындағы атауы жоқ № 16 көшеге-Атамекен атауы;</w:t>
      </w:r>
    </w:p>
    <w:p>
      <w:pPr>
        <w:spacing w:after="0"/>
        <w:ind w:left="0"/>
        <w:jc w:val="both"/>
      </w:pPr>
      <w:r>
        <w:rPr>
          <w:rFonts w:ascii="Times New Roman"/>
          <w:b w:val="false"/>
          <w:i w:val="false"/>
          <w:color w:val="000000"/>
          <w:sz w:val="28"/>
        </w:rPr>
        <w:t>
      16) Азаттық ауылындағы атауы жоқ № 17 көшеге-Рахмет атауы;</w:t>
      </w:r>
    </w:p>
    <w:p>
      <w:pPr>
        <w:spacing w:after="0"/>
        <w:ind w:left="0"/>
        <w:jc w:val="both"/>
      </w:pPr>
      <w:r>
        <w:rPr>
          <w:rFonts w:ascii="Times New Roman"/>
          <w:b w:val="false"/>
          <w:i w:val="false"/>
          <w:color w:val="000000"/>
          <w:sz w:val="28"/>
        </w:rPr>
        <w:t>
      17) Азаттық ауылындағы атауы жоқ № 18 көшеге-Жастық шақ атауы;</w:t>
      </w:r>
    </w:p>
    <w:p>
      <w:pPr>
        <w:spacing w:after="0"/>
        <w:ind w:left="0"/>
        <w:jc w:val="both"/>
      </w:pPr>
      <w:r>
        <w:rPr>
          <w:rFonts w:ascii="Times New Roman"/>
          <w:b w:val="false"/>
          <w:i w:val="false"/>
          <w:color w:val="000000"/>
          <w:sz w:val="28"/>
        </w:rPr>
        <w:t>
      18) Азаттық ауылындағы атауы жоқ № 19 көшеге-Шапағат атауы;</w:t>
      </w:r>
    </w:p>
    <w:p>
      <w:pPr>
        <w:spacing w:after="0"/>
        <w:ind w:left="0"/>
        <w:jc w:val="both"/>
      </w:pPr>
      <w:r>
        <w:rPr>
          <w:rFonts w:ascii="Times New Roman"/>
          <w:b w:val="false"/>
          <w:i w:val="false"/>
          <w:color w:val="000000"/>
          <w:sz w:val="28"/>
        </w:rPr>
        <w:t>
      19) Азаттық ауылындағы атауы жоқ № 20 көшеге-Жақсылық атауы;</w:t>
      </w:r>
    </w:p>
    <w:p>
      <w:pPr>
        <w:spacing w:after="0"/>
        <w:ind w:left="0"/>
        <w:jc w:val="both"/>
      </w:pPr>
      <w:r>
        <w:rPr>
          <w:rFonts w:ascii="Times New Roman"/>
          <w:b w:val="false"/>
          <w:i w:val="false"/>
          <w:color w:val="000000"/>
          <w:sz w:val="28"/>
        </w:rPr>
        <w:t>
      20) Азаттық ауылындағы атауы жоқ № 21 көшеге-Зерде атауы;</w:t>
      </w:r>
    </w:p>
    <w:p>
      <w:pPr>
        <w:spacing w:after="0"/>
        <w:ind w:left="0"/>
        <w:jc w:val="both"/>
      </w:pPr>
      <w:r>
        <w:rPr>
          <w:rFonts w:ascii="Times New Roman"/>
          <w:b w:val="false"/>
          <w:i w:val="false"/>
          <w:color w:val="000000"/>
          <w:sz w:val="28"/>
        </w:rPr>
        <w:t>
      21) Азаттық ауылындағы атауы жоқ № 22 көшеге-Көрікті атауы;</w:t>
      </w:r>
    </w:p>
    <w:p>
      <w:pPr>
        <w:spacing w:after="0"/>
        <w:ind w:left="0"/>
        <w:jc w:val="both"/>
      </w:pPr>
      <w:r>
        <w:rPr>
          <w:rFonts w:ascii="Times New Roman"/>
          <w:b w:val="false"/>
          <w:i w:val="false"/>
          <w:color w:val="000000"/>
          <w:sz w:val="28"/>
        </w:rPr>
        <w:t>
      22) Азаттық ауылындағы атауы жоқ № 23 көшеге-Самал атауы;</w:t>
      </w:r>
    </w:p>
    <w:p>
      <w:pPr>
        <w:spacing w:after="0"/>
        <w:ind w:left="0"/>
        <w:jc w:val="both"/>
      </w:pPr>
      <w:r>
        <w:rPr>
          <w:rFonts w:ascii="Times New Roman"/>
          <w:b w:val="false"/>
          <w:i w:val="false"/>
          <w:color w:val="000000"/>
          <w:sz w:val="28"/>
        </w:rPr>
        <w:t>
      23) Азаттық ауылындағы атауы жоқ № 24 көшеге-Желтоқсан атауы;</w:t>
      </w:r>
    </w:p>
    <w:p>
      <w:pPr>
        <w:spacing w:after="0"/>
        <w:ind w:left="0"/>
        <w:jc w:val="both"/>
      </w:pPr>
      <w:r>
        <w:rPr>
          <w:rFonts w:ascii="Times New Roman"/>
          <w:b w:val="false"/>
          <w:i w:val="false"/>
          <w:color w:val="000000"/>
          <w:sz w:val="28"/>
        </w:rPr>
        <w:t>
      24) Азаттық ауылындағы атауы жоқ № 27 көшеге-Сәкен Сейфулин атауы;</w:t>
      </w:r>
    </w:p>
    <w:p>
      <w:pPr>
        <w:spacing w:after="0"/>
        <w:ind w:left="0"/>
        <w:jc w:val="both"/>
      </w:pPr>
      <w:r>
        <w:rPr>
          <w:rFonts w:ascii="Times New Roman"/>
          <w:b w:val="false"/>
          <w:i w:val="false"/>
          <w:color w:val="000000"/>
          <w:sz w:val="28"/>
        </w:rPr>
        <w:t>
      25) Тастыбұлақ ауылындағы атауы жоқ № 1 көшеге-Наурыз атауы;</w:t>
      </w:r>
    </w:p>
    <w:p>
      <w:pPr>
        <w:spacing w:after="0"/>
        <w:ind w:left="0"/>
        <w:jc w:val="both"/>
      </w:pPr>
      <w:r>
        <w:rPr>
          <w:rFonts w:ascii="Times New Roman"/>
          <w:b w:val="false"/>
          <w:i w:val="false"/>
          <w:color w:val="000000"/>
          <w:sz w:val="28"/>
        </w:rPr>
        <w:t>
      26) Тастыбұлақ ауылындағы атауы жоқ № 2 көшеге-Бастау атауы;</w:t>
      </w:r>
    </w:p>
    <w:p>
      <w:pPr>
        <w:spacing w:after="0"/>
        <w:ind w:left="0"/>
        <w:jc w:val="both"/>
      </w:pPr>
      <w:r>
        <w:rPr>
          <w:rFonts w:ascii="Times New Roman"/>
          <w:b w:val="false"/>
          <w:i w:val="false"/>
          <w:color w:val="000000"/>
          <w:sz w:val="28"/>
        </w:rPr>
        <w:t>
      27) Шұқырбұлақ ауылындағы атауы жоқ № 1 көшеге-Астана атауы;</w:t>
      </w:r>
    </w:p>
    <w:p>
      <w:pPr>
        <w:spacing w:after="0"/>
        <w:ind w:left="0"/>
        <w:jc w:val="both"/>
      </w:pPr>
      <w:r>
        <w:rPr>
          <w:rFonts w:ascii="Times New Roman"/>
          <w:b w:val="false"/>
          <w:i w:val="false"/>
          <w:color w:val="000000"/>
          <w:sz w:val="28"/>
        </w:rPr>
        <w:t>
      28) Шұқырбұлақ ауылындағы атауы жоқ № 2 көшеге-Көктем атауы.</w:t>
      </w:r>
    </w:p>
    <w:bookmarkStart w:name="z3" w:id="2"/>
    <w:p>
      <w:pPr>
        <w:spacing w:after="0"/>
        <w:ind w:left="0"/>
        <w:jc w:val="both"/>
      </w:pPr>
      <w:r>
        <w:rPr>
          <w:rFonts w:ascii="Times New Roman"/>
          <w:b w:val="false"/>
          <w:i w:val="false"/>
          <w:color w:val="000000"/>
          <w:sz w:val="28"/>
        </w:rPr>
        <w:t>
      2. "Рысқұлов ауылдық округі әкімінің аппараты" коммуналдық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4) ресми жарияланғаннан кейін осы шешімді Түлкібас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Рысқұлов ауылдық округі әкімінің орынбасары Н.Қадырбековаға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