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567" w14:textId="94a7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бойынша елді мекендердің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Шардара ауданы әкімдігінің 2018 жылғы 20 маусымдағы № 365 қаулысы және Оңтүстік Қазақстан облысы Шардара аудандық мәслихатының 2018 жылғы 20 маусымдағы № 28-191-VI шешімі. Оңтүстік Қазақстан облысының Әділет департаментінде 2018 жылғы 11 шілдеде № 4676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сейкес, Шардара ауданының әкімдігі ҚАУЛЫ ЕТЕДІ және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ауыл шаруашылығы және жер қатынастары бөлімі мен Шардара аудандық құрылыс, сәулет және қала құрылысы бөлімінің бірлескен ұсынысына сәйкес,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20,70 гектар жер учаскесі елді мекеннің шегіне енгізіле отырып, Көксу ауылдық округі Айдаркөл қашар елді мекенінің жалпы ауданы 302,86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23,05 гектар жер учаскесі елді мекеннің шегіне енгізіле отырып, Көксу ауылдық округі Баспанды елді мекенінің жалпы ауданы 145,75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9,60 гектар жер учаскесі елді мекеннің шегіне енгізіле отырып, Көксу ауылдық округі Жоласар елді мекенінің жалпы ауданы 120,70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87,85 гектар жер учаскесі елді мекеннің шегіне енгізіле отырып, Көксу ауылдық округі Көксу елді мекенінің жалпы ауданы 537,72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23,25 гектар жер учаскесі елді мекеннің шегіне енгізіле отырып, Сүткент ауылдық округі Сүткент елді мекенінің жалпы ауданы 466,87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4,71 гектар жер учаскесі елді мекеннің шегіне енгізіле отырып, Ұзын ата ауылдық округі Ұзын ата елді мекенінің жалпы ауданы 446,10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10,0 гектар жер учаскесі елді мекеннің шегіне енгізіле отырып, Алатау батыр ауылдық округі Целинное елді мекені № 618 пикет көшесінің жалпы ауданы 128,99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Ж.Тұрлыбаев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