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045b" w14:textId="08d0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2018 жылғы 24 желтоқсандағы № 8-51-VI шешімі. Түркістан облысының Әділет департаментінде 2018 жылғы 27 желтоқсанда № 4857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Келес ауданының 2019-2021 жылдарға арналған аудандық бюджеті қосымшаға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33 825 866 мың теңге:</w:t>
      </w:r>
    </w:p>
    <w:p>
      <w:pPr>
        <w:spacing w:after="0"/>
        <w:ind w:left="0"/>
        <w:jc w:val="both"/>
      </w:pPr>
      <w:r>
        <w:rPr>
          <w:rFonts w:ascii="Times New Roman"/>
          <w:b w:val="false"/>
          <w:i w:val="false"/>
          <w:color w:val="000000"/>
          <w:sz w:val="28"/>
        </w:rPr>
        <w:t>
      салықтық түсімдер – 1 810 558 мың теңге;</w:t>
      </w:r>
    </w:p>
    <w:p>
      <w:pPr>
        <w:spacing w:after="0"/>
        <w:ind w:left="0"/>
        <w:jc w:val="both"/>
      </w:pPr>
      <w:r>
        <w:rPr>
          <w:rFonts w:ascii="Times New Roman"/>
          <w:b w:val="false"/>
          <w:i w:val="false"/>
          <w:color w:val="000000"/>
          <w:sz w:val="28"/>
        </w:rPr>
        <w:t>
      салықтық емес түсімдер – 5 339 мың теңге;</w:t>
      </w:r>
    </w:p>
    <w:p>
      <w:pPr>
        <w:spacing w:after="0"/>
        <w:ind w:left="0"/>
        <w:jc w:val="both"/>
      </w:pPr>
      <w:r>
        <w:rPr>
          <w:rFonts w:ascii="Times New Roman"/>
          <w:b w:val="false"/>
          <w:i w:val="false"/>
          <w:color w:val="000000"/>
          <w:sz w:val="28"/>
        </w:rPr>
        <w:t>
      негізгі капиталды сатудан түсетін түсімдер – 16 037 мың теңге;</w:t>
      </w:r>
    </w:p>
    <w:p>
      <w:pPr>
        <w:spacing w:after="0"/>
        <w:ind w:left="0"/>
        <w:jc w:val="both"/>
      </w:pPr>
      <w:r>
        <w:rPr>
          <w:rFonts w:ascii="Times New Roman"/>
          <w:b w:val="false"/>
          <w:i w:val="false"/>
          <w:color w:val="000000"/>
          <w:sz w:val="28"/>
        </w:rPr>
        <w:t>
      трансферттер түсімі – 31 993 932 мың теңге;</w:t>
      </w:r>
    </w:p>
    <w:p>
      <w:pPr>
        <w:spacing w:after="0"/>
        <w:ind w:left="0"/>
        <w:jc w:val="both"/>
      </w:pPr>
      <w:r>
        <w:rPr>
          <w:rFonts w:ascii="Times New Roman"/>
          <w:b w:val="false"/>
          <w:i w:val="false"/>
          <w:color w:val="000000"/>
          <w:sz w:val="28"/>
        </w:rPr>
        <w:t>
      2) шығындар – 33 970 946 мың теңге;</w:t>
      </w:r>
    </w:p>
    <w:p>
      <w:pPr>
        <w:spacing w:after="0"/>
        <w:ind w:left="0"/>
        <w:jc w:val="both"/>
      </w:pPr>
      <w:r>
        <w:rPr>
          <w:rFonts w:ascii="Times New Roman"/>
          <w:b w:val="false"/>
          <w:i w:val="false"/>
          <w:color w:val="000000"/>
          <w:sz w:val="28"/>
        </w:rPr>
        <w:t xml:space="preserve">
      3) таза бюджеттік кредиттеу – 169 814 мың теңге: </w:t>
      </w:r>
    </w:p>
    <w:p>
      <w:pPr>
        <w:spacing w:after="0"/>
        <w:ind w:left="0"/>
        <w:jc w:val="both"/>
      </w:pPr>
      <w:r>
        <w:rPr>
          <w:rFonts w:ascii="Times New Roman"/>
          <w:b w:val="false"/>
          <w:i w:val="false"/>
          <w:color w:val="000000"/>
          <w:sz w:val="28"/>
        </w:rPr>
        <w:t>
      бюджеттік кредиттер – 196 950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-314 894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314 894 мың теңге;</w:t>
      </w:r>
    </w:p>
    <w:p>
      <w:pPr>
        <w:spacing w:after="0"/>
        <w:ind w:left="0"/>
        <w:jc w:val="both"/>
      </w:pPr>
      <w:r>
        <w:rPr>
          <w:rFonts w:ascii="Times New Roman"/>
          <w:b w:val="false"/>
          <w:i w:val="false"/>
          <w:color w:val="000000"/>
          <w:sz w:val="28"/>
        </w:rPr>
        <w:t>
      қарыздар түсімі – 196 950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117 944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11.12.2019 </w:t>
      </w:r>
      <w:r>
        <w:rPr>
          <w:rFonts w:ascii="Times New Roman"/>
          <w:b w:val="false"/>
          <w:i w:val="false"/>
          <w:color w:val="000000"/>
          <w:sz w:val="28"/>
        </w:rPr>
        <w:t>№ 19-137-VI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облыстық бюджетке төлем көзінен салық салынбайтын шетелдік азаматтар табыстарынан ұсталатын жеке табыс салығы 50 пайыз мөлшерінде бөлу нормативтері бекітілсін.</w:t>
      </w:r>
    </w:p>
    <w:bookmarkEnd w:id="2"/>
    <w:bookmarkStart w:name="z4" w:id="3"/>
    <w:p>
      <w:pPr>
        <w:spacing w:after="0"/>
        <w:ind w:left="0"/>
        <w:jc w:val="both"/>
      </w:pPr>
      <w:r>
        <w:rPr>
          <w:rFonts w:ascii="Times New Roman"/>
          <w:b w:val="false"/>
          <w:i w:val="false"/>
          <w:color w:val="000000"/>
          <w:sz w:val="28"/>
        </w:rPr>
        <w:t>
      3. 2019 жылы облыстық бюджеттен аудандық бюджетке берілетін заңнаманың қабылдауына байланысты ысырапты өтеуге арналған трансферттер мөлшерінің жалпы сомасы 11 879 695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органның 2019 жылға арналған резерві 38 194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5"/>
    <w:bookmarkStart w:name="z7" w:id="6"/>
    <w:p>
      <w:pPr>
        <w:spacing w:after="0"/>
        <w:ind w:left="0"/>
        <w:jc w:val="both"/>
      </w:pPr>
      <w:r>
        <w:rPr>
          <w:rFonts w:ascii="Times New Roman"/>
          <w:b w:val="false"/>
          <w:i w:val="false"/>
          <w:color w:val="000000"/>
          <w:sz w:val="28"/>
        </w:rPr>
        <w:t xml:space="preserve">
      6. 2019 жылға аудандық бюджеттен аудандық маңызы бар қала, ауыл, кент, ауылдық округ бюджеттеріне берілетін субвенциялар мөлшері 2 018 218 мың теңге соммасында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 оның ішінде:</w:t>
      </w:r>
    </w:p>
    <w:bookmarkEnd w:id="6"/>
    <w:p>
      <w:pPr>
        <w:spacing w:after="0"/>
        <w:ind w:left="0"/>
        <w:jc w:val="both"/>
      </w:pPr>
      <w:r>
        <w:rPr>
          <w:rFonts w:ascii="Times New Roman"/>
          <w:b w:val="false"/>
          <w:i w:val="false"/>
          <w:color w:val="000000"/>
          <w:sz w:val="28"/>
        </w:rPr>
        <w:t>
      Бірлесу ауылдық округіне 64 989 мың теңге;</w:t>
      </w:r>
    </w:p>
    <w:p>
      <w:pPr>
        <w:spacing w:after="0"/>
        <w:ind w:left="0"/>
        <w:jc w:val="both"/>
      </w:pPr>
      <w:r>
        <w:rPr>
          <w:rFonts w:ascii="Times New Roman"/>
          <w:b w:val="false"/>
          <w:i w:val="false"/>
          <w:color w:val="000000"/>
          <w:sz w:val="28"/>
        </w:rPr>
        <w:t>
      Абай ауылына 496 827 мың теңге;</w:t>
      </w:r>
    </w:p>
    <w:p>
      <w:pPr>
        <w:spacing w:after="0"/>
        <w:ind w:left="0"/>
        <w:jc w:val="both"/>
      </w:pPr>
      <w:r>
        <w:rPr>
          <w:rFonts w:ascii="Times New Roman"/>
          <w:b w:val="false"/>
          <w:i w:val="false"/>
          <w:color w:val="000000"/>
          <w:sz w:val="28"/>
        </w:rPr>
        <w:t>
      Ұшқын ауылдық округіне 106 002 мың теңге;</w:t>
      </w:r>
    </w:p>
    <w:p>
      <w:pPr>
        <w:spacing w:after="0"/>
        <w:ind w:left="0"/>
        <w:jc w:val="both"/>
      </w:pPr>
      <w:r>
        <w:rPr>
          <w:rFonts w:ascii="Times New Roman"/>
          <w:b w:val="false"/>
          <w:i w:val="false"/>
          <w:color w:val="000000"/>
          <w:sz w:val="28"/>
        </w:rPr>
        <w:t>
      Жамбыл ауылдық округіне 35 284 мың теңге;</w:t>
      </w:r>
    </w:p>
    <w:p>
      <w:pPr>
        <w:spacing w:after="0"/>
        <w:ind w:left="0"/>
        <w:jc w:val="both"/>
      </w:pPr>
      <w:r>
        <w:rPr>
          <w:rFonts w:ascii="Times New Roman"/>
          <w:b w:val="false"/>
          <w:i w:val="false"/>
          <w:color w:val="000000"/>
          <w:sz w:val="28"/>
        </w:rPr>
        <w:t>
      Бозай ауылдық округіне 39 683 мың теңге;</w:t>
      </w:r>
    </w:p>
    <w:p>
      <w:pPr>
        <w:spacing w:after="0"/>
        <w:ind w:left="0"/>
        <w:jc w:val="both"/>
      </w:pPr>
      <w:r>
        <w:rPr>
          <w:rFonts w:ascii="Times New Roman"/>
          <w:b w:val="false"/>
          <w:i w:val="false"/>
          <w:color w:val="000000"/>
          <w:sz w:val="28"/>
        </w:rPr>
        <w:t>
      Бірлік ауылдық округіне 81 101 мың теңге;</w:t>
      </w:r>
    </w:p>
    <w:p>
      <w:pPr>
        <w:spacing w:after="0"/>
        <w:ind w:left="0"/>
        <w:jc w:val="both"/>
      </w:pPr>
      <w:r>
        <w:rPr>
          <w:rFonts w:ascii="Times New Roman"/>
          <w:b w:val="false"/>
          <w:i w:val="false"/>
          <w:color w:val="000000"/>
          <w:sz w:val="28"/>
        </w:rPr>
        <w:t>
      Ақтөбе ауылдық округіне 170 901 мың теңге;</w:t>
      </w:r>
    </w:p>
    <w:p>
      <w:pPr>
        <w:spacing w:after="0"/>
        <w:ind w:left="0"/>
        <w:jc w:val="both"/>
      </w:pPr>
      <w:r>
        <w:rPr>
          <w:rFonts w:ascii="Times New Roman"/>
          <w:b w:val="false"/>
          <w:i w:val="false"/>
          <w:color w:val="000000"/>
          <w:sz w:val="28"/>
        </w:rPr>
        <w:t>
      Ошақты ауылдық округіне 299 978 мың теңге;</w:t>
      </w:r>
    </w:p>
    <w:p>
      <w:pPr>
        <w:spacing w:after="0"/>
        <w:ind w:left="0"/>
        <w:jc w:val="both"/>
      </w:pPr>
      <w:r>
        <w:rPr>
          <w:rFonts w:ascii="Times New Roman"/>
          <w:b w:val="false"/>
          <w:i w:val="false"/>
          <w:color w:val="000000"/>
          <w:sz w:val="28"/>
        </w:rPr>
        <w:t>
      Қошқарата ауылдық округіне 216 335 мың теңге;</w:t>
      </w:r>
    </w:p>
    <w:p>
      <w:pPr>
        <w:spacing w:after="0"/>
        <w:ind w:left="0"/>
        <w:jc w:val="both"/>
      </w:pPr>
      <w:r>
        <w:rPr>
          <w:rFonts w:ascii="Times New Roman"/>
          <w:b w:val="false"/>
          <w:i w:val="false"/>
          <w:color w:val="000000"/>
          <w:sz w:val="28"/>
        </w:rPr>
        <w:t>
      Алпамыс батыр ауылдық округіне 91 227 мың теңге;</w:t>
      </w:r>
    </w:p>
    <w:p>
      <w:pPr>
        <w:spacing w:after="0"/>
        <w:ind w:left="0"/>
        <w:jc w:val="both"/>
      </w:pPr>
      <w:r>
        <w:rPr>
          <w:rFonts w:ascii="Times New Roman"/>
          <w:b w:val="false"/>
          <w:i w:val="false"/>
          <w:color w:val="000000"/>
          <w:sz w:val="28"/>
        </w:rPr>
        <w:t>
      Біртілек ауылдық округіне 225 586 мың теңге;</w:t>
      </w:r>
    </w:p>
    <w:p>
      <w:pPr>
        <w:spacing w:after="0"/>
        <w:ind w:left="0"/>
        <w:jc w:val="both"/>
      </w:pPr>
      <w:r>
        <w:rPr>
          <w:rFonts w:ascii="Times New Roman"/>
          <w:b w:val="false"/>
          <w:i w:val="false"/>
          <w:color w:val="000000"/>
          <w:sz w:val="28"/>
        </w:rPr>
        <w:t>
      Жүзімдік ауылдық округіне 190 305 мың теңге.</w:t>
      </w:r>
    </w:p>
    <w:bookmarkStart w:name="z8" w:id="7"/>
    <w:p>
      <w:pPr>
        <w:spacing w:after="0"/>
        <w:ind w:left="0"/>
        <w:jc w:val="both"/>
      </w:pPr>
      <w:r>
        <w:rPr>
          <w:rFonts w:ascii="Times New Roman"/>
          <w:b w:val="false"/>
          <w:i w:val="false"/>
          <w:color w:val="000000"/>
          <w:sz w:val="28"/>
        </w:rPr>
        <w:t xml:space="preserve">
      7. 2019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8"/>
    <w:bookmarkStart w:name="z10" w:id="9"/>
    <w:p>
      <w:pPr>
        <w:spacing w:after="0"/>
        <w:ind w:left="0"/>
        <w:jc w:val="both"/>
      </w:pPr>
      <w:r>
        <w:rPr>
          <w:rFonts w:ascii="Times New Roman"/>
          <w:b w:val="false"/>
          <w:i w:val="false"/>
          <w:color w:val="000000"/>
          <w:sz w:val="28"/>
        </w:rPr>
        <w:t>
      9. "Келес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Султанов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11.12.2019 </w:t>
      </w:r>
      <w:r>
        <w:rPr>
          <w:rFonts w:ascii="Times New Roman"/>
          <w:b w:val="false"/>
          <w:i w:val="false"/>
          <w:color w:val="ff0000"/>
          <w:sz w:val="28"/>
        </w:rPr>
        <w:t>№ 19-137-VI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
        <w:gridCol w:w="844"/>
        <w:gridCol w:w="9"/>
        <w:gridCol w:w="1143"/>
        <w:gridCol w:w="565"/>
        <w:gridCol w:w="587"/>
        <w:gridCol w:w="5330"/>
        <w:gridCol w:w="29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33 825 866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1 810 558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745 965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745 965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796 862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796 862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240 536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31 993 932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31 993 932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31 993 932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1 399 871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18 681 073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18 681 073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18 681 073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8 621 220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5 270 612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5 168 420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13 714 259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13 714 259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13 714 259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8 453 558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7 296 325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жөніндегі іске асыру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2019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2019-2021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186"/>
        <w:gridCol w:w="3048"/>
        <w:gridCol w:w="3049"/>
        <w:gridCol w:w="30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8-51-VI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