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a464" w14:textId="8f9a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 Шығыс Қазақстан облысы әкімдігінің 2017 жылғы 22 желтоқсандағы № 353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25 қыркүйекте № 283 қаулысы. Шығыс Қазақстан облысының Әділет департаментінде 2018 жылғы 19 қазанда № 5684 болып тіркелді. Күші жойылды - Шығыс Қазақстан облысы әкімдігінің 2020 жылғы 17 наурыздағы № 85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Инвестициялар және даму министрінің 2018 жылғы 11 қаңтардағы № 12 (Нормативтік құқықтық актілерді мемлекеттік тіркеу тізілімінде 2018 жылғы 12 ақпанда 16338 нөмірімен 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"Тұрғын үй құрылысына үлестік қатысу саласындағы мемлекеттік көрсетілетін қызметтер регламенттерін бекіту туралы" Шығыс Қазақстан облысы әкімдігінің 2017 жылғы 22 желтоқсандағы № 353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5398, 2018 жылғы 17 қаңтардағы "Әділет" ақпараттық-құқықтық жүйесінде, 2018 жылғы 23 қаңтардағы "Дидар" және "Рудный Алтай"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қаулыны аумақтық әділет органында мемлекеттік тіркеуді; </w:t>
      </w:r>
    </w:p>
    <w:bookmarkEnd w:id="5"/>
    <w:bookmarkStart w:name="z7" w:id="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"25" қыркүйектегі </w:t>
            </w:r>
            <w:r>
              <w:br/>
            </w:r>
            <w:r>
              <w:rPr>
                <w:rFonts w:ascii="Times New Roman"/>
                <w:b w:val="false"/>
                <w:i w:val="false"/>
                <w:color w:val="000000"/>
                <w:sz w:val="20"/>
              </w:rPr>
              <w:t>№ 283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2017 жылғы </w:t>
            </w:r>
            <w:r>
              <w:br/>
            </w:r>
            <w:r>
              <w:rPr>
                <w:rFonts w:ascii="Times New Roman"/>
                <w:b w:val="false"/>
                <w:i w:val="false"/>
                <w:color w:val="000000"/>
                <w:sz w:val="20"/>
              </w:rPr>
              <w:t xml:space="preserve">"22" желтоқсандағы № 353 </w:t>
            </w:r>
            <w:r>
              <w:br/>
            </w:r>
            <w:r>
              <w:rPr>
                <w:rFonts w:ascii="Times New Roman"/>
                <w:b w:val="false"/>
                <w:i w:val="false"/>
                <w:color w:val="000000"/>
                <w:sz w:val="20"/>
              </w:rPr>
              <w:t>қаулысымен бекітілген</w:t>
            </w:r>
          </w:p>
        </w:tc>
      </w:tr>
    </w:tbl>
    <w:bookmarkStart w:name="z14" w:id="11"/>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облыстардың, аудандардың және облыстық маңызы бар қалалардың жергілікті атқарушы органдары (құрылыс саласындағы уәкілетті органдар) көрсетеді(бұдан әрі – көрсетілетін қызметті беруші).</w:t>
      </w:r>
    </w:p>
    <w:bookmarkEnd w:id="13"/>
    <w:bookmarkStart w:name="z17"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8"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19" w:id="1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 387 (Қазақстан Республикасының Әділет министрлігінде 2017 жылғы 28 шілдеде № 15398 тіркелді) бұйрығымен бекітілген "Үлескерлердің ақшасын тартуға рұқсат беру" мемлекеттік көрсетілетін қызмет стандартының (бұдан әрі – Стандарт)1-қосымшасына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6"/>
    <w:bookmarkStart w:name="z20"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1" w:id="18"/>
    <w:p>
      <w:pPr>
        <w:spacing w:after="0"/>
        <w:ind w:left="0"/>
        <w:jc w:val="both"/>
      </w:pPr>
      <w:r>
        <w:rPr>
          <w:rFonts w:ascii="Times New Roman"/>
          <w:b w:val="false"/>
          <w:i w:val="false"/>
          <w:color w:val="000000"/>
          <w:sz w:val="28"/>
        </w:rPr>
        <w:t>
      Мемлекеттік қызмет көрсету заңды тұлғаларға (бұдан әрі – көрсетілетін қызметті алушы) тегін ұсынылады.</w:t>
      </w:r>
    </w:p>
    <w:bookmarkEnd w:id="18"/>
    <w:bookmarkStart w:name="z22"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19"/>
    <w:bookmarkStart w:name="z23" w:id="20"/>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немесе өкілдің жеке басын куәландыратын құжатын (тұлғаны сәйкестендіру үшін)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өкілеттігін растайтын құжаттыкөрсетуменқұжаттарының және олардың көшірмелерінің болуы негіз болып табылады. </w:t>
      </w:r>
    </w:p>
    <w:bookmarkEnd w:id="20"/>
    <w:bookmarkStart w:name="z24" w:id="21"/>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21"/>
    <w:bookmarkStart w:name="z25" w:id="22"/>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береді. Орындалу ұзақтығы – 15 (он бес) минут;</w:t>
      </w:r>
    </w:p>
    <w:bookmarkEnd w:id="22"/>
    <w:bookmarkStart w:name="z26" w:id="23"/>
    <w:p>
      <w:pPr>
        <w:spacing w:after="0"/>
        <w:ind w:left="0"/>
        <w:jc w:val="both"/>
      </w:pPr>
      <w:r>
        <w:rPr>
          <w:rFonts w:ascii="Times New Roman"/>
          <w:b w:val="false"/>
          <w:i w:val="false"/>
          <w:color w:val="000000"/>
          <w:sz w:val="28"/>
        </w:rPr>
        <w:t>
      2 - іс-қимыл – көрсетілетін қызметті алушының құжаттарын көрсетілетін қызметті берушінің басшысы қарайды. Орындалу ұзақтығы – 3 (үш) сағат;</w:t>
      </w:r>
    </w:p>
    <w:bookmarkEnd w:id="23"/>
    <w:bookmarkStart w:name="z27" w:id="24"/>
    <w:p>
      <w:pPr>
        <w:spacing w:after="0"/>
        <w:ind w:left="0"/>
        <w:jc w:val="both"/>
      </w:pPr>
      <w:r>
        <w:rPr>
          <w:rFonts w:ascii="Times New Roman"/>
          <w:b w:val="false"/>
          <w:i w:val="false"/>
          <w:color w:val="000000"/>
          <w:sz w:val="28"/>
        </w:rPr>
        <w:t>
      3 - іс-қимыл – көрсетілетін қызметті берушінің маманы көрсетілетін қызметті алушының құжаттарын Стандарттың 9-тармағында көрсетілген талаптарына сәйкестігін қарастырады және үлескерлердің ақшасын тартуға рұқсат беруді не Стандарттың 10-тармағында көзделген жағдайлар мен негіздер бойынша мемлекеттік қызметті көрсетуден бас тарту туралы дәлелді жауапты дайындайды. Орындалу ұзақтығы – 8 (сегіз) жұмыс күні;</w:t>
      </w:r>
    </w:p>
    <w:bookmarkEnd w:id="24"/>
    <w:bookmarkStart w:name="z28" w:id="25"/>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қызметті көрсету нәтижесіне қол қояды. Орындалу ұзақтығы – 1 (бір) сағат;</w:t>
      </w:r>
    </w:p>
    <w:bookmarkEnd w:id="25"/>
    <w:bookmarkStart w:name="z29" w:id="26"/>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Мемлекеттік корпорацияға жібереді. Орындалу ұзақтығы – 3 (үш) сағат. </w:t>
      </w:r>
    </w:p>
    <w:bookmarkEnd w:id="26"/>
    <w:bookmarkStart w:name="z30" w:id="27"/>
    <w:p>
      <w:pPr>
        <w:spacing w:after="0"/>
        <w:ind w:left="0"/>
        <w:jc w:val="both"/>
      </w:pPr>
      <w:r>
        <w:rPr>
          <w:rFonts w:ascii="Times New Roman"/>
          <w:b w:val="false"/>
          <w:i w:val="false"/>
          <w:color w:val="000000"/>
          <w:sz w:val="28"/>
        </w:rPr>
        <w:t>
      Мемлекеттік қызметті көрсету мерзімі:</w:t>
      </w:r>
    </w:p>
    <w:bookmarkEnd w:id="27"/>
    <w:bookmarkStart w:name="z31" w:id="28"/>
    <w:p>
      <w:pPr>
        <w:spacing w:after="0"/>
        <w:ind w:left="0"/>
        <w:jc w:val="both"/>
      </w:pPr>
      <w:r>
        <w:rPr>
          <w:rFonts w:ascii="Times New Roman"/>
          <w:b w:val="false"/>
          <w:i w:val="false"/>
          <w:color w:val="000000"/>
          <w:sz w:val="28"/>
        </w:rPr>
        <w:t>
      Мемлекеттік корпорацияға құжаттар топтамасын тапсырған күннен бастап – 10 (он) жұмыс күні.</w:t>
      </w:r>
    </w:p>
    <w:bookmarkEnd w:id="28"/>
    <w:bookmarkStart w:name="z32" w:id="2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тіркеу болып табылады, ол осы Регламенттің 5-тармағында көрсетілген 2 - іс-қимылды орындауды бастау үшін негіз болады. </w:t>
      </w:r>
    </w:p>
    <w:bookmarkEnd w:id="29"/>
    <w:bookmarkStart w:name="z33" w:id="30"/>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w:t>
      </w:r>
    </w:p>
    <w:bookmarkEnd w:id="30"/>
    <w:bookmarkStart w:name="z34" w:id="31"/>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көрсетілетін қызметті беруші маманының құжаттардың талаптарға сәйкестігін қарауы және өтінішті қарауды тоқтату туралы дәлелді жауапты дайындау немесе келісу болып табылады, олар осы Регламенттің 5-тармағында көрсетілген 4 - іс-қимылды орындауды бастау үшін негіз болады. </w:t>
      </w:r>
    </w:p>
    <w:bookmarkEnd w:id="31"/>
    <w:bookmarkStart w:name="z35" w:id="32"/>
    <w:p>
      <w:pPr>
        <w:spacing w:after="0"/>
        <w:ind w:left="0"/>
        <w:jc w:val="both"/>
      </w:pPr>
      <w:r>
        <w:rPr>
          <w:rFonts w:ascii="Times New Roman"/>
          <w:b w:val="false"/>
          <w:i w:val="false"/>
          <w:color w:val="000000"/>
          <w:sz w:val="28"/>
        </w:rPr>
        <w:t xml:space="preserve">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w:t>
      </w:r>
    </w:p>
    <w:bookmarkEnd w:id="32"/>
    <w:bookmarkStart w:name="z36" w:id="33"/>
    <w:p>
      <w:pPr>
        <w:spacing w:after="0"/>
        <w:ind w:left="0"/>
        <w:jc w:val="both"/>
      </w:pPr>
      <w:r>
        <w:rPr>
          <w:rFonts w:ascii="Times New Roman"/>
          <w:b w:val="false"/>
          <w:i w:val="false"/>
          <w:color w:val="000000"/>
          <w:sz w:val="28"/>
        </w:rPr>
        <w:t>
      5 - іс-қимылдың нәтижесі көрсетілетін қызметті берушінің басшысы қол қойған мемлекеттік қызметті көрсету нәтижесін Мемлекеттік корпорацияға жіберу болып табылады.</w:t>
      </w:r>
    </w:p>
    <w:bookmarkEnd w:id="33"/>
    <w:bookmarkStart w:name="z37"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34"/>
    <w:bookmarkStart w:name="z38" w:id="3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35"/>
    <w:bookmarkStart w:name="z39"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1" w:id="38"/>
    <w:p>
      <w:pPr>
        <w:spacing w:after="0"/>
        <w:ind w:left="0"/>
        <w:jc w:val="both"/>
      </w:pPr>
      <w:r>
        <w:rPr>
          <w:rFonts w:ascii="Times New Roman"/>
          <w:b w:val="false"/>
          <w:i w:val="false"/>
          <w:color w:val="000000"/>
          <w:sz w:val="28"/>
        </w:rPr>
        <w:t>
      3) көрсетілетін қызметті берушінің маманы.</w:t>
      </w:r>
    </w:p>
    <w:bookmarkEnd w:id="38"/>
    <w:bookmarkStart w:name="z42" w:id="39"/>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39"/>
    <w:bookmarkStart w:name="z43" w:id="4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 мен құжаттарының толық топтамасын Мемлекеттік корпорация қызметкерінен қабылдайды және тіркейді, көрсетілетін қызметті берушінің басшысына береді. Орындалу ұзақтығы – 15 (он бес) минут;</w:t>
      </w:r>
    </w:p>
    <w:bookmarkEnd w:id="40"/>
    <w:bookmarkStart w:name="z44" w:id="41"/>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Орындалу ұзақтығы – 3 (үш) сағат;</w:t>
      </w:r>
    </w:p>
    <w:bookmarkEnd w:id="41"/>
    <w:bookmarkStart w:name="z45" w:id="42"/>
    <w:p>
      <w:pPr>
        <w:spacing w:after="0"/>
        <w:ind w:left="0"/>
        <w:jc w:val="both"/>
      </w:pPr>
      <w:r>
        <w:rPr>
          <w:rFonts w:ascii="Times New Roman"/>
          <w:b w:val="false"/>
          <w:i w:val="false"/>
          <w:color w:val="000000"/>
          <w:sz w:val="28"/>
        </w:rPr>
        <w:t xml:space="preserve">
      3) көрсетілетін қызметті алушының құжаттарын көрсетілетін қызметті берушінің қызметкері Қазақстан Республикасының қолданыстағы заңнамасының талаптарына сәйкестігін қарастырады және үлескерлердің ақшасын тартуға рұқсат беруді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Орындалу ұзақтығы – 8 (сегіз) жұмыс күні;</w:t>
      </w:r>
    </w:p>
    <w:bookmarkEnd w:id="42"/>
    <w:bookmarkStart w:name="z46" w:id="43"/>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43"/>
    <w:bookmarkStart w:name="z47" w:id="44"/>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Мемлекеттік корпорацияға жібереді. Орындалу ұзақтығы – 3 (үш) сағат.</w:t>
      </w:r>
    </w:p>
    <w:bookmarkEnd w:id="44"/>
    <w:bookmarkStart w:name="z48" w:id="45"/>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45"/>
    <w:bookmarkStart w:name="z49" w:id="46"/>
    <w:p>
      <w:pPr>
        <w:spacing w:after="0"/>
        <w:ind w:left="0"/>
        <w:jc w:val="both"/>
      </w:pPr>
      <w:r>
        <w:rPr>
          <w:rFonts w:ascii="Times New Roman"/>
          <w:b w:val="false"/>
          <w:i w:val="false"/>
          <w:color w:val="000000"/>
          <w:sz w:val="28"/>
        </w:rPr>
        <w:t>
      9. Мемлекеттік көрсетілетін қызметті алу үшін көрсетілетін қызметтi Мемлекеттік корпорацияға жүгінеді және Стандарттың 9-тармағында көзделген құжаттарды ұсынады.</w:t>
      </w:r>
    </w:p>
    <w:bookmarkEnd w:id="46"/>
    <w:bookmarkStart w:name="z50" w:id="47"/>
    <w:p>
      <w:pPr>
        <w:spacing w:after="0"/>
        <w:ind w:left="0"/>
        <w:jc w:val="both"/>
      </w:pPr>
      <w:r>
        <w:rPr>
          <w:rFonts w:ascii="Times New Roman"/>
          <w:b w:val="false"/>
          <w:i w:val="false"/>
          <w:color w:val="000000"/>
          <w:sz w:val="28"/>
        </w:rPr>
        <w:t xml:space="preserve">
      Көрсетiлетiн қызметті алушының сұрауын өңдеу ұзақтығы – 20 (жиырма) минут. </w:t>
      </w:r>
    </w:p>
    <w:bookmarkEnd w:id="47"/>
    <w:bookmarkStart w:name="z51" w:id="48"/>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48"/>
    <w:bookmarkStart w:name="z52" w:id="49"/>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көрсетiлетiн қызметті алушының құжаттарының топтамасын қабылдайды және тиісті құжаттардың қабылданғаны туралы қолхат береді. </w:t>
      </w:r>
    </w:p>
    <w:bookmarkEnd w:id="49"/>
    <w:bookmarkStart w:name="z53" w:id="50"/>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2-қосымшасына сәйкес нысан бойынша қолхат береді.</w:t>
      </w:r>
    </w:p>
    <w:bookmarkEnd w:id="50"/>
    <w:bookmarkStart w:name="z54" w:id="51"/>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тиісті мемлекеттік ақпараттық жүйелерден алады және көрсетілетін қызмет берушіге ұсыну үшін қағаз түрінде басып шығарады. </w:t>
      </w:r>
    </w:p>
    <w:bookmarkEnd w:id="51"/>
    <w:bookmarkStart w:name="z55" w:id="52"/>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келісімін алады; </w:t>
      </w:r>
    </w:p>
    <w:bookmarkEnd w:id="52"/>
    <w:bookmarkStart w:name="z56" w:id="53"/>
    <w:p>
      <w:pPr>
        <w:spacing w:after="0"/>
        <w:ind w:left="0"/>
        <w:jc w:val="both"/>
      </w:pPr>
      <w:r>
        <w:rPr>
          <w:rFonts w:ascii="Times New Roman"/>
          <w:b w:val="false"/>
          <w:i w:val="false"/>
          <w:color w:val="000000"/>
          <w:sz w:val="28"/>
        </w:rPr>
        <w:t>
      2) көрсетілетін қызметті алушыдан қабылданған құжаттар жинақтау секторына түседі;</w:t>
      </w:r>
    </w:p>
    <w:bookmarkEnd w:id="53"/>
    <w:bookmarkStart w:name="z57" w:id="54"/>
    <w:p>
      <w:pPr>
        <w:spacing w:after="0"/>
        <w:ind w:left="0"/>
        <w:jc w:val="both"/>
      </w:pPr>
      <w:r>
        <w:rPr>
          <w:rFonts w:ascii="Times New Roman"/>
          <w:b w:val="false"/>
          <w:i w:val="false"/>
          <w:color w:val="000000"/>
          <w:sz w:val="28"/>
        </w:rPr>
        <w:t>
      3) жинақтау секторына келіп түскен құжаттар топтамасымен қоса өтініштер бағыттарына қарай қалыптастырылады, "Халыққа қызмет көрсету орталықтары үшін біріктірілген ақпараттық жүйесі" (бұдан әрі – ХҚО БАЖ) ақпараттық жүйесінде тіркеледі;</w:t>
      </w:r>
    </w:p>
    <w:bookmarkEnd w:id="54"/>
    <w:bookmarkStart w:name="z58" w:id="55"/>
    <w:p>
      <w:pPr>
        <w:spacing w:after="0"/>
        <w:ind w:left="0"/>
        <w:jc w:val="both"/>
      </w:pPr>
      <w:r>
        <w:rPr>
          <w:rFonts w:ascii="Times New Roman"/>
          <w:b w:val="false"/>
          <w:i w:val="false"/>
          <w:color w:val="000000"/>
          <w:sz w:val="28"/>
        </w:rPr>
        <w:t>
      4) жинақтау секторы құжаттарды курьерге тапсырады;</w:t>
      </w:r>
    </w:p>
    <w:bookmarkEnd w:id="55"/>
    <w:bookmarkStart w:name="z59" w:id="56"/>
    <w:p>
      <w:pPr>
        <w:spacing w:after="0"/>
        <w:ind w:left="0"/>
        <w:jc w:val="both"/>
      </w:pPr>
      <w:r>
        <w:rPr>
          <w:rFonts w:ascii="Times New Roman"/>
          <w:b w:val="false"/>
          <w:i w:val="false"/>
          <w:color w:val="000000"/>
          <w:sz w:val="28"/>
        </w:rPr>
        <w:t>
      5) курьер құжаттарды көрсетілетін қызметті алушыға беруді жүзеге асырады.</w:t>
      </w:r>
    </w:p>
    <w:bookmarkEnd w:id="56"/>
    <w:bookmarkStart w:name="z60" w:id="57"/>
    <w:p>
      <w:pPr>
        <w:spacing w:after="0"/>
        <w:ind w:left="0"/>
        <w:jc w:val="both"/>
      </w:pPr>
      <w:r>
        <w:rPr>
          <w:rFonts w:ascii="Times New Roman"/>
          <w:b w:val="false"/>
          <w:i w:val="false"/>
          <w:color w:val="000000"/>
          <w:sz w:val="28"/>
        </w:rPr>
        <w:t>
      Көрсетілетін қызметті берушінің сұрауын жолдауға уәкілетті құрылымдық бөлімшелер немесе лауазымды тұлғалар:</w:t>
      </w:r>
    </w:p>
    <w:bookmarkEnd w:id="57"/>
    <w:bookmarkStart w:name="z61" w:id="58"/>
    <w:p>
      <w:pPr>
        <w:spacing w:after="0"/>
        <w:ind w:left="0"/>
        <w:jc w:val="both"/>
      </w:pPr>
      <w:r>
        <w:rPr>
          <w:rFonts w:ascii="Times New Roman"/>
          <w:b w:val="false"/>
          <w:i w:val="false"/>
          <w:color w:val="000000"/>
          <w:sz w:val="28"/>
        </w:rPr>
        <w:t>
      Мемлекеттік корпорацияның қызметкері.</w:t>
      </w:r>
    </w:p>
    <w:bookmarkEnd w:id="58"/>
    <w:bookmarkStart w:name="z62" w:id="59"/>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w:t>
      </w:r>
    </w:p>
    <w:bookmarkEnd w:id="59"/>
    <w:bookmarkStart w:name="z63" w:id="60"/>
    <w:p>
      <w:pPr>
        <w:spacing w:after="0"/>
        <w:ind w:left="0"/>
        <w:jc w:val="both"/>
      </w:pPr>
      <w:r>
        <w:rPr>
          <w:rFonts w:ascii="Times New Roman"/>
          <w:b w:val="false"/>
          <w:i w:val="false"/>
          <w:color w:val="000000"/>
          <w:sz w:val="28"/>
        </w:rPr>
        <w:t>
      1) көрсетілетін қызметті алушы Мемлекеттік корпорацияға белгіленген мерзімде келеді және жеке басын куәландыратын құжатты көрсеткен кезде тиісті құжаттардың қабылданғаны туралы берілген қолхатқа сәйкес мемлекеттік қызметті көрсету нәтижесін алады (не заңды тұлғаның өкілеттіктерін растаушы уәкілетті өкілінің құжаты бойынша; жеке тұлғаның нотариалды куәландырылған сенімхаты бойынша);</w:t>
      </w:r>
    </w:p>
    <w:bookmarkEnd w:id="60"/>
    <w:bookmarkStart w:name="z64" w:id="61"/>
    <w:p>
      <w:pPr>
        <w:spacing w:after="0"/>
        <w:ind w:left="0"/>
        <w:jc w:val="both"/>
      </w:pPr>
      <w:r>
        <w:rPr>
          <w:rFonts w:ascii="Times New Roman"/>
          <w:b w:val="false"/>
          <w:i w:val="false"/>
          <w:color w:val="000000"/>
          <w:sz w:val="28"/>
        </w:rPr>
        <w:t xml:space="preserve">
      2) мемлекеттік қызмет көрсету ұзақтығы – 15 (он бес) минут; </w:t>
      </w:r>
    </w:p>
    <w:bookmarkEnd w:id="61"/>
    <w:bookmarkStart w:name="z65" w:id="62"/>
    <w:p>
      <w:pPr>
        <w:spacing w:after="0"/>
        <w:ind w:left="0"/>
        <w:jc w:val="both"/>
      </w:pPr>
      <w:r>
        <w:rPr>
          <w:rFonts w:ascii="Times New Roman"/>
          <w:b w:val="false"/>
          <w:i w:val="false"/>
          <w:color w:val="000000"/>
          <w:sz w:val="28"/>
        </w:rPr>
        <w:t>
      3) мемлекеттік қызмет көрсету нәтижесін алу кезек күту (электрондық) тәртібімен көрсетіледі. Портал арқылы электрондық кезекті брондауға болады.</w:t>
      </w:r>
    </w:p>
    <w:bookmarkEnd w:id="62"/>
    <w:bookmarkStart w:name="z66" w:id="63"/>
    <w:p>
      <w:pPr>
        <w:spacing w:after="0"/>
        <w:ind w:left="0"/>
        <w:jc w:val="both"/>
      </w:pPr>
      <w:r>
        <w:rPr>
          <w:rFonts w:ascii="Times New Roman"/>
          <w:b w:val="false"/>
          <w:i w:val="false"/>
          <w:color w:val="000000"/>
          <w:sz w:val="28"/>
        </w:rPr>
        <w:t xml:space="preserve">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63"/>
    <w:bookmarkStart w:name="z67" w:id="64"/>
    <w:p>
      <w:pPr>
        <w:spacing w:after="0"/>
        <w:ind w:left="0"/>
        <w:jc w:val="both"/>
      </w:pPr>
      <w:r>
        <w:rPr>
          <w:rFonts w:ascii="Times New Roman"/>
          <w:b w:val="false"/>
          <w:i w:val="false"/>
          <w:color w:val="000000"/>
          <w:sz w:val="28"/>
        </w:rPr>
        <w:t>
      11.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p>
    <w:bookmarkEnd w:id="64"/>
    <w:bookmarkStart w:name="z68" w:id="65"/>
    <w:p>
      <w:pPr>
        <w:spacing w:after="0"/>
        <w:ind w:left="0"/>
        <w:jc w:val="both"/>
      </w:pPr>
      <w:r>
        <w:rPr>
          <w:rFonts w:ascii="Times New Roman"/>
          <w:b w:val="false"/>
          <w:i w:val="false"/>
          <w:color w:val="000000"/>
          <w:sz w:val="28"/>
        </w:rPr>
        <w:t>
      1) 1 - процесс –Мемлекеттік корпорация қызметкерінің қызмет көрсету үшін ХҚО БАЖ-ға логин мен пароль енгізуі (авторландыру процесі);</w:t>
      </w:r>
    </w:p>
    <w:bookmarkEnd w:id="65"/>
    <w:bookmarkStart w:name="z69" w:id="66"/>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66"/>
    <w:bookmarkStart w:name="z70" w:id="67"/>
    <w:p>
      <w:pPr>
        <w:spacing w:after="0"/>
        <w:ind w:left="0"/>
        <w:jc w:val="both"/>
      </w:pPr>
      <w:r>
        <w:rPr>
          <w:rFonts w:ascii="Times New Roman"/>
          <w:b w:val="false"/>
          <w:i w:val="false"/>
          <w:color w:val="000000"/>
          <w:sz w:val="28"/>
        </w:rPr>
        <w:t xml:space="preserve">
      3) 3 - процесс – көрсетілетін қызметті алушының деректері туралы сұранымды "электрондық үкімет"шлюзі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p>
    <w:bookmarkEnd w:id="67"/>
    <w:bookmarkStart w:name="z71" w:id="68"/>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68"/>
    <w:bookmarkStart w:name="z72" w:id="69"/>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69"/>
    <w:bookmarkStart w:name="z73" w:id="70"/>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ЭЦҚ(электрондық цифрлық қолтаңба) арқылы куәландыруы;</w:t>
      </w:r>
    </w:p>
    <w:bookmarkEnd w:id="70"/>
    <w:bookmarkStart w:name="z74" w:id="71"/>
    <w:p>
      <w:pPr>
        <w:spacing w:after="0"/>
        <w:ind w:left="0"/>
        <w:jc w:val="both"/>
      </w:pPr>
      <w:r>
        <w:rPr>
          <w:rFonts w:ascii="Times New Roman"/>
          <w:b w:val="false"/>
          <w:i w:val="false"/>
          <w:color w:val="000000"/>
          <w:sz w:val="28"/>
        </w:rPr>
        <w:t xml:space="preserve">
      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w:t>
      </w:r>
    </w:p>
    <w:bookmarkEnd w:id="71"/>
    <w:bookmarkStart w:name="z75" w:id="72"/>
    <w:p>
      <w:pPr>
        <w:spacing w:after="0"/>
        <w:ind w:left="0"/>
        <w:jc w:val="both"/>
      </w:pPr>
      <w:r>
        <w:rPr>
          <w:rFonts w:ascii="Times New Roman"/>
          <w:b w:val="false"/>
          <w:i w:val="false"/>
          <w:color w:val="000000"/>
          <w:sz w:val="28"/>
        </w:rPr>
        <w:t>
      8) 6 - процесс –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3-қосымшасына сәйкес нысан бойынша қолхат береді;</w:t>
      </w:r>
    </w:p>
    <w:bookmarkEnd w:id="72"/>
    <w:bookmarkStart w:name="z76" w:id="73"/>
    <w:p>
      <w:pPr>
        <w:spacing w:after="0"/>
        <w:ind w:left="0"/>
        <w:jc w:val="both"/>
      </w:pPr>
      <w:r>
        <w:rPr>
          <w:rFonts w:ascii="Times New Roman"/>
          <w:b w:val="false"/>
          <w:i w:val="false"/>
          <w:color w:val="000000"/>
          <w:sz w:val="28"/>
        </w:rPr>
        <w:t>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bookmarkEnd w:id="73"/>
    <w:bookmarkStart w:name="z77" w:id="74"/>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74"/>
    <w:bookmarkStart w:name="z78" w:id="75"/>
    <w:p>
      <w:pPr>
        <w:spacing w:after="0"/>
        <w:ind w:left="0"/>
        <w:jc w:val="both"/>
      </w:pPr>
      <w:r>
        <w:rPr>
          <w:rFonts w:ascii="Times New Roman"/>
          <w:b w:val="false"/>
          <w:i w:val="false"/>
          <w:color w:val="000000"/>
          <w:sz w:val="28"/>
        </w:rPr>
        <w:t>
      11) 9 - процесс – көрсетілетін қызметті алушыны көрсетілетін қызмет нәтижесiн Мемлекеттік корпорация қызметкері арқылы немесе көрсетілетін қызметті берушімен қалыптастырылған қағаз жеткізгіште алуы.</w:t>
      </w:r>
    </w:p>
    <w:bookmarkEnd w:id="75"/>
    <w:bookmarkStart w:name="z79" w:id="76"/>
    <w:p>
      <w:pPr>
        <w:spacing w:after="0"/>
        <w:ind w:left="0"/>
        <w:jc w:val="both"/>
      </w:pPr>
      <w:r>
        <w:rPr>
          <w:rFonts w:ascii="Times New Roman"/>
          <w:b w:val="false"/>
          <w:i w:val="false"/>
          <w:color w:val="000000"/>
          <w:sz w:val="28"/>
        </w:rPr>
        <w:t xml:space="preserve">
      12.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 xml:space="preserve">1 қосымша </w:t>
            </w:r>
          </w:p>
        </w:tc>
      </w:tr>
    </w:tbl>
    <w:bookmarkStart w:name="z81" w:id="77"/>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корпорация арқылы мемлекеттік қызмет көрсету кезінде </w:t>
      </w:r>
    </w:p>
    <w:bookmarkEnd w:id="77"/>
    <w:bookmarkStart w:name="z82" w:id="78"/>
    <w:p>
      <w:pPr>
        <w:spacing w:after="0"/>
        <w:ind w:left="0"/>
        <w:jc w:val="left"/>
      </w:pPr>
    </w:p>
    <w:bookmarkEnd w:id="78"/>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"25" қыркүйектегі </w:t>
            </w:r>
            <w:r>
              <w:br/>
            </w:r>
            <w:r>
              <w:rPr>
                <w:rFonts w:ascii="Times New Roman"/>
                <w:b w:val="false"/>
                <w:i w:val="false"/>
                <w:color w:val="000000"/>
                <w:sz w:val="20"/>
              </w:rPr>
              <w:t xml:space="preserve">№ 283 қаулысына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353 қаулысымен бекітілген </w:t>
            </w:r>
          </w:p>
        </w:tc>
      </w:tr>
    </w:tbl>
    <w:bookmarkStart w:name="z85" w:id="79"/>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79"/>
    <w:bookmarkStart w:name="z86" w:id="80"/>
    <w:p>
      <w:pPr>
        <w:spacing w:after="0"/>
        <w:ind w:left="0"/>
        <w:jc w:val="left"/>
      </w:pPr>
      <w:r>
        <w:rPr>
          <w:rFonts w:ascii="Times New Roman"/>
          <w:b/>
          <w:i w:val="false"/>
          <w:color w:val="000000"/>
        </w:rPr>
        <w:t xml:space="preserve"> 1. Жалпы ережелер</w:t>
      </w:r>
    </w:p>
    <w:bookmarkEnd w:id="80"/>
    <w:bookmarkStart w:name="z87" w:id="81"/>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облыстардың, аудандардың және облыстық маңызы бар қалалардың жергілікті атқарушы органдары (құрылыс саласындағы уәкілетті органдар) көрсетеді (бұдан әрі – көрсетілетін қызметті беруші).</w:t>
      </w:r>
    </w:p>
    <w:bookmarkEnd w:id="81"/>
    <w:bookmarkStart w:name="z88" w:id="8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2"/>
    <w:bookmarkStart w:name="z89" w:id="83"/>
    <w:p>
      <w:pPr>
        <w:spacing w:after="0"/>
        <w:ind w:left="0"/>
        <w:jc w:val="both"/>
      </w:pPr>
      <w:r>
        <w:rPr>
          <w:rFonts w:ascii="Times New Roman"/>
          <w:b w:val="false"/>
          <w:i w:val="false"/>
          <w:color w:val="000000"/>
          <w:sz w:val="28"/>
        </w:rPr>
        <w:t>
      2. Мемлекеттік қызмет көрсету нысаны: қағаз түрінде.</w:t>
      </w:r>
    </w:p>
    <w:bookmarkEnd w:id="83"/>
    <w:bookmarkStart w:name="z90" w:id="8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министрінің2017 жылғы 26 маусымдағы № 387 (Қазақстан Республикасының Әділет министрлігінде 2017 жылғы 28 шілдеде № 15398 тіркелді) бұйрығымен бекітілген"Тұрғын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2-қосымшасына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84"/>
    <w:bookmarkStart w:name="z91" w:id="8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85"/>
    <w:bookmarkStart w:name="z92" w:id="86"/>
    <w:p>
      <w:pPr>
        <w:spacing w:after="0"/>
        <w:ind w:left="0"/>
        <w:jc w:val="both"/>
      </w:pPr>
      <w:r>
        <w:rPr>
          <w:rFonts w:ascii="Times New Roman"/>
          <w:b w:val="false"/>
          <w:i w:val="false"/>
          <w:color w:val="000000"/>
          <w:sz w:val="28"/>
        </w:rPr>
        <w:t>
      Мемлекеттік қызмет көрсету заңды тұлғаларға (бұдан әрі – көрсетілетін қызметті алушыларға) тегін ұсынылады.</w:t>
      </w:r>
    </w:p>
    <w:bookmarkEnd w:id="86"/>
    <w:bookmarkStart w:name="z93" w:id="8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87"/>
    <w:bookmarkStart w:name="z94" w:id="88"/>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немесе өкілдің жеке басын куәландыратын құжатын (тұлғаны сәйкестендіру үшін)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өкілеттігін растайтын құжатты көрсетумен құжаттарының және олардың көшірмелерінің болуы негіз болып табылады. </w:t>
      </w:r>
    </w:p>
    <w:bookmarkEnd w:id="88"/>
    <w:bookmarkStart w:name="z95" w:id="89"/>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89"/>
    <w:bookmarkStart w:name="z96" w:id="90"/>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береді. Орындалу ұзақтығы - 15 (он бес) минут;</w:t>
      </w:r>
    </w:p>
    <w:bookmarkEnd w:id="90"/>
    <w:bookmarkStart w:name="z97" w:id="91"/>
    <w:p>
      <w:pPr>
        <w:spacing w:after="0"/>
        <w:ind w:left="0"/>
        <w:jc w:val="both"/>
      </w:pPr>
      <w:r>
        <w:rPr>
          <w:rFonts w:ascii="Times New Roman"/>
          <w:b w:val="false"/>
          <w:i w:val="false"/>
          <w:color w:val="000000"/>
          <w:sz w:val="28"/>
        </w:rPr>
        <w:t>
      2 - іс-қимыл – көрсетілетін қызметті алушының құжаттарын көрсетілетін қызметті берушінің басшысы қарайды. Орындалу ұзақтығы – 3 (үш) сағат;</w:t>
      </w:r>
    </w:p>
    <w:bookmarkEnd w:id="91"/>
    <w:bookmarkStart w:name="z98" w:id="92"/>
    <w:p>
      <w:pPr>
        <w:spacing w:after="0"/>
        <w:ind w:left="0"/>
        <w:jc w:val="both"/>
      </w:pPr>
      <w:r>
        <w:rPr>
          <w:rFonts w:ascii="Times New Roman"/>
          <w:b w:val="false"/>
          <w:i w:val="false"/>
          <w:color w:val="000000"/>
          <w:sz w:val="28"/>
        </w:rPr>
        <w:t>
      3 - іс-қимыл – көрсетілетін қызметті берушінің маманы көрсетілетін қызметті алушының құжаттарын Стандарттың 9-тармағында көрсетілген талаптарына сәйкестігін қарастырады және тұрғын үй құрылысына үлестік қатысу туралы шарттың есептік жазбасы туралы үзіндіні не Стандарттың 10-тармағында көзделген жағдайлар мен негіздер бойынша мемлекеттік қызметті көрсетуден бас тарту туралы дәлелді жауапты дайындайды. Орындалу ұзақтығы – 4 (төрт) жұмыс күні;</w:t>
      </w:r>
    </w:p>
    <w:bookmarkEnd w:id="92"/>
    <w:bookmarkStart w:name="z99" w:id="93"/>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 көрсету нәтижесіне қол қояды. Орындалу ұзақтығы – 1 (бір) сағат;</w:t>
      </w:r>
    </w:p>
    <w:bookmarkEnd w:id="93"/>
    <w:bookmarkStart w:name="z100" w:id="94"/>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Мемлекеттік корпорацияға жібереді. Орындалу ұзақтығы – 3 (үш) сағат. </w:t>
      </w:r>
    </w:p>
    <w:bookmarkEnd w:id="94"/>
    <w:bookmarkStart w:name="z101" w:id="95"/>
    <w:p>
      <w:pPr>
        <w:spacing w:after="0"/>
        <w:ind w:left="0"/>
        <w:jc w:val="both"/>
      </w:pPr>
      <w:r>
        <w:rPr>
          <w:rFonts w:ascii="Times New Roman"/>
          <w:b w:val="false"/>
          <w:i w:val="false"/>
          <w:color w:val="000000"/>
          <w:sz w:val="28"/>
        </w:rPr>
        <w:t>
      Мемлекеттік қызметті көрсету мерзімі:</w:t>
      </w:r>
    </w:p>
    <w:bookmarkEnd w:id="95"/>
    <w:bookmarkStart w:name="z102" w:id="96"/>
    <w:p>
      <w:pPr>
        <w:spacing w:after="0"/>
        <w:ind w:left="0"/>
        <w:jc w:val="both"/>
      </w:pPr>
      <w:r>
        <w:rPr>
          <w:rFonts w:ascii="Times New Roman"/>
          <w:b w:val="false"/>
          <w:i w:val="false"/>
          <w:color w:val="000000"/>
          <w:sz w:val="28"/>
        </w:rPr>
        <w:t>
      Мемлекеттік корпорацияға құжаттар топтамасын тапсырған күннен бастап – 6 (алты) жұмыс күні.</w:t>
      </w:r>
    </w:p>
    <w:bookmarkEnd w:id="96"/>
    <w:bookmarkStart w:name="z103" w:id="9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тіркеу болып табылады, ол осы Регламенттің 5-тармағында көрсетілген 2 - іс-қимылды орындауды бастау үшін негіз болады. </w:t>
      </w:r>
    </w:p>
    <w:bookmarkEnd w:id="97"/>
    <w:bookmarkStart w:name="z104" w:id="98"/>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w:t>
      </w:r>
    </w:p>
    <w:bookmarkEnd w:id="98"/>
    <w:bookmarkStart w:name="z105" w:id="99"/>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көрсетілетін қызметті беруші маманының құжаттардың талаптарға сәйкестігін қарауы және өтінішті қарауды тоқтату туралы дәлелді жауапты дайындау немесе келісу болып табылады, олар осы Регламенттің 5-тармағында көрсетілген 4 - іс-қимылды орындауды бастау үшін негіз болады. </w:t>
      </w:r>
    </w:p>
    <w:bookmarkEnd w:id="99"/>
    <w:bookmarkStart w:name="z106" w:id="100"/>
    <w:p>
      <w:pPr>
        <w:spacing w:after="0"/>
        <w:ind w:left="0"/>
        <w:jc w:val="both"/>
      </w:pPr>
      <w:r>
        <w:rPr>
          <w:rFonts w:ascii="Times New Roman"/>
          <w:b w:val="false"/>
          <w:i w:val="false"/>
          <w:color w:val="000000"/>
          <w:sz w:val="28"/>
        </w:rPr>
        <w:t xml:space="preserve">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w:t>
      </w:r>
    </w:p>
    <w:bookmarkEnd w:id="100"/>
    <w:bookmarkStart w:name="z107" w:id="101"/>
    <w:p>
      <w:pPr>
        <w:spacing w:after="0"/>
        <w:ind w:left="0"/>
        <w:jc w:val="both"/>
      </w:pPr>
      <w:r>
        <w:rPr>
          <w:rFonts w:ascii="Times New Roman"/>
          <w:b w:val="false"/>
          <w:i w:val="false"/>
          <w:color w:val="000000"/>
          <w:sz w:val="28"/>
        </w:rPr>
        <w:t>
      5 - іс-қимылдың нәтижесі көрсетілетін қызметті берушінің басшысы қол қойған мемлекеттік қызметті көрсету нәтижесін Мемлекеттік корпорацияға жіберу болып табылады.</w:t>
      </w:r>
    </w:p>
    <w:bookmarkEnd w:id="101"/>
    <w:bookmarkStart w:name="z108" w:id="10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102"/>
    <w:bookmarkStart w:name="z109" w:id="10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103"/>
    <w:bookmarkStart w:name="z110" w:id="104"/>
    <w:p>
      <w:pPr>
        <w:spacing w:after="0"/>
        <w:ind w:left="0"/>
        <w:jc w:val="both"/>
      </w:pPr>
      <w:r>
        <w:rPr>
          <w:rFonts w:ascii="Times New Roman"/>
          <w:b w:val="false"/>
          <w:i w:val="false"/>
          <w:color w:val="000000"/>
          <w:sz w:val="28"/>
        </w:rPr>
        <w:t>
      1) көрсетілетін қызметті берушінің кеңсе қызметкері;</w:t>
      </w:r>
    </w:p>
    <w:bookmarkEnd w:id="104"/>
    <w:bookmarkStart w:name="z111" w:id="105"/>
    <w:p>
      <w:pPr>
        <w:spacing w:after="0"/>
        <w:ind w:left="0"/>
        <w:jc w:val="both"/>
      </w:pPr>
      <w:r>
        <w:rPr>
          <w:rFonts w:ascii="Times New Roman"/>
          <w:b w:val="false"/>
          <w:i w:val="false"/>
          <w:color w:val="000000"/>
          <w:sz w:val="28"/>
        </w:rPr>
        <w:t>
      2) көрсетілетін қызметті берушінің басшысы;</w:t>
      </w:r>
    </w:p>
    <w:bookmarkEnd w:id="105"/>
    <w:bookmarkStart w:name="z112" w:id="106"/>
    <w:p>
      <w:pPr>
        <w:spacing w:after="0"/>
        <w:ind w:left="0"/>
        <w:jc w:val="both"/>
      </w:pPr>
      <w:r>
        <w:rPr>
          <w:rFonts w:ascii="Times New Roman"/>
          <w:b w:val="false"/>
          <w:i w:val="false"/>
          <w:color w:val="000000"/>
          <w:sz w:val="28"/>
        </w:rPr>
        <w:t>
      3) көрсетілетін қызметті берушінің маманы.</w:t>
      </w:r>
    </w:p>
    <w:bookmarkEnd w:id="106"/>
    <w:bookmarkStart w:name="z113" w:id="107"/>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107"/>
    <w:bookmarkStart w:name="z114" w:id="10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 мен құжаттарының толық топтамасын Мемлекеттік корпорация қызметкерінен қабылдайды және тіркейді, көрсетілетін қызметті берушінің басшысына береді. Орындалу ұзақтығы – 15 (он бес) минут;</w:t>
      </w:r>
    </w:p>
    <w:bookmarkEnd w:id="108"/>
    <w:bookmarkStart w:name="z115" w:id="109"/>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Орындалу ұзақтығы – 3 (үш) сағат;</w:t>
      </w:r>
    </w:p>
    <w:bookmarkEnd w:id="109"/>
    <w:bookmarkStart w:name="z116" w:id="110"/>
    <w:p>
      <w:pPr>
        <w:spacing w:after="0"/>
        <w:ind w:left="0"/>
        <w:jc w:val="both"/>
      </w:pPr>
      <w:r>
        <w:rPr>
          <w:rFonts w:ascii="Times New Roman"/>
          <w:b w:val="false"/>
          <w:i w:val="false"/>
          <w:color w:val="000000"/>
          <w:sz w:val="28"/>
        </w:rPr>
        <w:t>
      3) көрсетілетін қызметті алушының құжаттарын көрсетілетін қызметті берушінің қызметкері Қазақстан Республикасының қолданыстағы заңнамасының талаптарына сәйкестігін қарастырады және тұрғын үй құрылысына үлестік қатысу туралы шарттың есептік жазбасы туралы үзіндіні не Стандарттың 10-тармағында көзделген жағдайлар және негіздер бойынша мемлекеттік қызметті көрсетуден бас тарту туралы дәлелді жауапты дайындайды. Орындалу ұзақтығы – 4 (төрт) жұмыс күні.</w:t>
      </w:r>
    </w:p>
    <w:bookmarkEnd w:id="110"/>
    <w:bookmarkStart w:name="z117" w:id="11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111"/>
    <w:bookmarkStart w:name="z118" w:id="112"/>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Мемлекеттік корпорацияға жібереді. Орындалу ұзақтығы – 3 (үш) сағат.</w:t>
      </w:r>
    </w:p>
    <w:bookmarkEnd w:id="112"/>
    <w:bookmarkStart w:name="z119" w:id="113"/>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113"/>
    <w:bookmarkStart w:name="z120" w:id="114"/>
    <w:p>
      <w:pPr>
        <w:spacing w:after="0"/>
        <w:ind w:left="0"/>
        <w:jc w:val="both"/>
      </w:pPr>
      <w:r>
        <w:rPr>
          <w:rFonts w:ascii="Times New Roman"/>
          <w:b w:val="false"/>
          <w:i w:val="false"/>
          <w:color w:val="000000"/>
          <w:sz w:val="28"/>
        </w:rPr>
        <w:t>
      9. Мемлекеттік көрсетілетін қызметті алу үшін көрсетілетін қызметтi алушылар Мемлекеттік корпорацияға жүгінеді және Стандарттың 9-тармағында көзделген құжаттарды ұсынады.</w:t>
      </w:r>
    </w:p>
    <w:bookmarkEnd w:id="114"/>
    <w:bookmarkStart w:name="z121" w:id="115"/>
    <w:p>
      <w:pPr>
        <w:spacing w:after="0"/>
        <w:ind w:left="0"/>
        <w:jc w:val="both"/>
      </w:pPr>
      <w:r>
        <w:rPr>
          <w:rFonts w:ascii="Times New Roman"/>
          <w:b w:val="false"/>
          <w:i w:val="false"/>
          <w:color w:val="000000"/>
          <w:sz w:val="28"/>
        </w:rPr>
        <w:t xml:space="preserve">
      Көрсетiлетiн қызметті алушының сұрауын өңдеу ұзақтығы – 20 (жиырма) минут. </w:t>
      </w:r>
    </w:p>
    <w:bookmarkEnd w:id="115"/>
    <w:bookmarkStart w:name="z122" w:id="116"/>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116"/>
    <w:bookmarkStart w:name="z123" w:id="117"/>
    <w:p>
      <w:pPr>
        <w:spacing w:after="0"/>
        <w:ind w:left="0"/>
        <w:jc w:val="both"/>
      </w:pPr>
      <w:r>
        <w:rPr>
          <w:rFonts w:ascii="Times New Roman"/>
          <w:b w:val="false"/>
          <w:i w:val="false"/>
          <w:color w:val="000000"/>
          <w:sz w:val="28"/>
        </w:rPr>
        <w:t xml:space="preserve">
      1) Мемлекеттік корпорация қызметкері Стандарттың 9-тармағында көзделген тізбеге сәйкес көрсетiлетiн қызметті алушының құжаттарының топтамасын қабылдайды және тиісті құжаттардың қабылданғаны туралы қолхат береді. </w:t>
      </w:r>
    </w:p>
    <w:bookmarkEnd w:id="117"/>
    <w:bookmarkStart w:name="z124" w:id="1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2-қосымшасына сәйкес нысан бойынша қолхат береді.</w:t>
      </w:r>
    </w:p>
    <w:bookmarkEnd w:id="118"/>
    <w:bookmarkStart w:name="z125" w:id="119"/>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тиісті мемлекеттік ақпараттық жүйелерден алады және көрсетілетін қызмет берушіге ұсыну үшін қағаз түрінде басып шығарады. </w:t>
      </w:r>
    </w:p>
    <w:bookmarkEnd w:id="119"/>
    <w:bookmarkStart w:name="z126" w:id="120"/>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келісімін алады; </w:t>
      </w:r>
    </w:p>
    <w:bookmarkEnd w:id="120"/>
    <w:bookmarkStart w:name="z127" w:id="121"/>
    <w:p>
      <w:pPr>
        <w:spacing w:after="0"/>
        <w:ind w:left="0"/>
        <w:jc w:val="both"/>
      </w:pPr>
      <w:r>
        <w:rPr>
          <w:rFonts w:ascii="Times New Roman"/>
          <w:b w:val="false"/>
          <w:i w:val="false"/>
          <w:color w:val="000000"/>
          <w:sz w:val="28"/>
        </w:rPr>
        <w:t>
      2) көрсетілетін қызметті алушыдан қабылданған құжаттар жинақтау секторына түседі;</w:t>
      </w:r>
    </w:p>
    <w:bookmarkEnd w:id="121"/>
    <w:bookmarkStart w:name="z128" w:id="122"/>
    <w:p>
      <w:pPr>
        <w:spacing w:after="0"/>
        <w:ind w:left="0"/>
        <w:jc w:val="both"/>
      </w:pPr>
      <w:r>
        <w:rPr>
          <w:rFonts w:ascii="Times New Roman"/>
          <w:b w:val="false"/>
          <w:i w:val="false"/>
          <w:color w:val="000000"/>
          <w:sz w:val="28"/>
        </w:rPr>
        <w:t>
      3) жинақтау секторына келіп түскен құжаттар топтамасымен қоса өтініштер бағыттарына қарай қалыптастырылады, "Халыққа қызмет көрсету орталықтары үшін біріктірілген ақпараттық жүйесі" (бұдан әрі – ХҚО БАЖ) ақпараттық жүйесінде тіркеледі;</w:t>
      </w:r>
    </w:p>
    <w:bookmarkEnd w:id="122"/>
    <w:bookmarkStart w:name="z129" w:id="123"/>
    <w:p>
      <w:pPr>
        <w:spacing w:after="0"/>
        <w:ind w:left="0"/>
        <w:jc w:val="both"/>
      </w:pPr>
      <w:r>
        <w:rPr>
          <w:rFonts w:ascii="Times New Roman"/>
          <w:b w:val="false"/>
          <w:i w:val="false"/>
          <w:color w:val="000000"/>
          <w:sz w:val="28"/>
        </w:rPr>
        <w:t>
      4) жинақтау секторы құжаттарды курьерге тапсырады;</w:t>
      </w:r>
    </w:p>
    <w:bookmarkEnd w:id="123"/>
    <w:bookmarkStart w:name="z130" w:id="124"/>
    <w:p>
      <w:pPr>
        <w:spacing w:after="0"/>
        <w:ind w:left="0"/>
        <w:jc w:val="both"/>
      </w:pPr>
      <w:r>
        <w:rPr>
          <w:rFonts w:ascii="Times New Roman"/>
          <w:b w:val="false"/>
          <w:i w:val="false"/>
          <w:color w:val="000000"/>
          <w:sz w:val="28"/>
        </w:rPr>
        <w:t>
      5) курьер құжаттарды көрсетілетін қызметті алушыға беруді жүзеге асырады.</w:t>
      </w:r>
    </w:p>
    <w:bookmarkEnd w:id="124"/>
    <w:bookmarkStart w:name="z131" w:id="125"/>
    <w:p>
      <w:pPr>
        <w:spacing w:after="0"/>
        <w:ind w:left="0"/>
        <w:jc w:val="both"/>
      </w:pPr>
      <w:r>
        <w:rPr>
          <w:rFonts w:ascii="Times New Roman"/>
          <w:b w:val="false"/>
          <w:i w:val="false"/>
          <w:color w:val="000000"/>
          <w:sz w:val="28"/>
        </w:rPr>
        <w:t>
      Қызмет берушінің сұрауын жолдауға уәкілетті құрылымдық бөлімшелер немесе лауазымды тұлғалар:</w:t>
      </w:r>
    </w:p>
    <w:bookmarkEnd w:id="125"/>
    <w:bookmarkStart w:name="z132" w:id="126"/>
    <w:p>
      <w:pPr>
        <w:spacing w:after="0"/>
        <w:ind w:left="0"/>
        <w:jc w:val="both"/>
      </w:pPr>
      <w:r>
        <w:rPr>
          <w:rFonts w:ascii="Times New Roman"/>
          <w:b w:val="false"/>
          <w:i w:val="false"/>
          <w:color w:val="000000"/>
          <w:sz w:val="28"/>
        </w:rPr>
        <w:t>
      Мемлекеттік корпорацияның қызметкері.</w:t>
      </w:r>
    </w:p>
    <w:bookmarkEnd w:id="126"/>
    <w:bookmarkStart w:name="z133" w:id="127"/>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w:t>
      </w:r>
    </w:p>
    <w:bookmarkEnd w:id="127"/>
    <w:bookmarkStart w:name="z134" w:id="128"/>
    <w:p>
      <w:pPr>
        <w:spacing w:after="0"/>
        <w:ind w:left="0"/>
        <w:jc w:val="both"/>
      </w:pPr>
      <w:r>
        <w:rPr>
          <w:rFonts w:ascii="Times New Roman"/>
          <w:b w:val="false"/>
          <w:i w:val="false"/>
          <w:color w:val="000000"/>
          <w:sz w:val="28"/>
        </w:rPr>
        <w:t>
      1) көрсетілетін қызметті алушы Мемлекеттік корпорацияға белгіленген мерзімде келеді және жеке басын куәландыратын құжатты көрсеткен кезде тиісті құжаттардың қабылданғаны туралы берілген қолхатқа сәйкес мемлекеттік қызметті көрсету нәтижесін алады (не заңды тұлғаның өкілеттіктерін растаушы уәкілетті өкілінің құжаты бойынша; жеке тұлғаның нотариалды куәландырылған сенімхаты бойынша);</w:t>
      </w:r>
    </w:p>
    <w:bookmarkEnd w:id="128"/>
    <w:bookmarkStart w:name="z135" w:id="129"/>
    <w:p>
      <w:pPr>
        <w:spacing w:after="0"/>
        <w:ind w:left="0"/>
        <w:jc w:val="both"/>
      </w:pPr>
      <w:r>
        <w:rPr>
          <w:rFonts w:ascii="Times New Roman"/>
          <w:b w:val="false"/>
          <w:i w:val="false"/>
          <w:color w:val="000000"/>
          <w:sz w:val="28"/>
        </w:rPr>
        <w:t xml:space="preserve">
      2) мемлекеттік қызмет көрсету ұзақтығы – 15 (он бес) минут; </w:t>
      </w:r>
    </w:p>
    <w:bookmarkEnd w:id="129"/>
    <w:bookmarkStart w:name="z136" w:id="130"/>
    <w:p>
      <w:pPr>
        <w:spacing w:after="0"/>
        <w:ind w:left="0"/>
        <w:jc w:val="both"/>
      </w:pPr>
      <w:r>
        <w:rPr>
          <w:rFonts w:ascii="Times New Roman"/>
          <w:b w:val="false"/>
          <w:i w:val="false"/>
          <w:color w:val="000000"/>
          <w:sz w:val="28"/>
        </w:rPr>
        <w:t>
      3) мемлекеттік қызмет көрсету нәтижесін алу кезек күту (электрондық) тәртібімен көрсетіледі. Портал арқылы электрондық кезекті брондауға болады.</w:t>
      </w:r>
    </w:p>
    <w:bookmarkEnd w:id="130"/>
    <w:bookmarkStart w:name="z137" w:id="131"/>
    <w:p>
      <w:pPr>
        <w:spacing w:after="0"/>
        <w:ind w:left="0"/>
        <w:jc w:val="both"/>
      </w:pPr>
      <w:r>
        <w:rPr>
          <w:rFonts w:ascii="Times New Roman"/>
          <w:b w:val="false"/>
          <w:i w:val="false"/>
          <w:color w:val="000000"/>
          <w:sz w:val="28"/>
        </w:rPr>
        <w:t xml:space="preserve">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131"/>
    <w:bookmarkStart w:name="z138" w:id="132"/>
    <w:p>
      <w:pPr>
        <w:spacing w:after="0"/>
        <w:ind w:left="0"/>
        <w:jc w:val="both"/>
      </w:pPr>
      <w:r>
        <w:rPr>
          <w:rFonts w:ascii="Times New Roman"/>
          <w:b w:val="false"/>
          <w:i w:val="false"/>
          <w:color w:val="000000"/>
          <w:sz w:val="28"/>
        </w:rPr>
        <w:t>
      11.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p>
    <w:bookmarkEnd w:id="132"/>
    <w:bookmarkStart w:name="z139" w:id="133"/>
    <w:p>
      <w:pPr>
        <w:spacing w:after="0"/>
        <w:ind w:left="0"/>
        <w:jc w:val="both"/>
      </w:pPr>
      <w:r>
        <w:rPr>
          <w:rFonts w:ascii="Times New Roman"/>
          <w:b w:val="false"/>
          <w:i w:val="false"/>
          <w:color w:val="000000"/>
          <w:sz w:val="28"/>
        </w:rPr>
        <w:t>
      1) 1 - процесс –Мемлекеттік корпорация қызметкерінің қызмет көрсету үшін ХҚО БАЖ-ға логин мен пароль енгізуі (авторландыру процесі);</w:t>
      </w:r>
    </w:p>
    <w:bookmarkEnd w:id="133"/>
    <w:bookmarkStart w:name="z140" w:id="134"/>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134"/>
    <w:bookmarkStart w:name="z141" w:id="135"/>
    <w:p>
      <w:pPr>
        <w:spacing w:after="0"/>
        <w:ind w:left="0"/>
        <w:jc w:val="both"/>
      </w:pPr>
      <w:r>
        <w:rPr>
          <w:rFonts w:ascii="Times New Roman"/>
          <w:b w:val="false"/>
          <w:i w:val="false"/>
          <w:color w:val="000000"/>
          <w:sz w:val="28"/>
        </w:rPr>
        <w:t xml:space="preserve">
      3) 3 - процесс – көрсетілетін қызметті алушының деректері туралы сұранымды "электрондық үкімет" шлюзі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p>
    <w:bookmarkEnd w:id="135"/>
    <w:bookmarkStart w:name="z142" w:id="136"/>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136"/>
    <w:bookmarkStart w:name="z143" w:id="137"/>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137"/>
    <w:bookmarkStart w:name="z144" w:id="138"/>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(электрондық цифрлық қолтаңба) арқылы куәландыруы;</w:t>
      </w:r>
    </w:p>
    <w:bookmarkEnd w:id="138"/>
    <w:bookmarkStart w:name="z145" w:id="139"/>
    <w:p>
      <w:pPr>
        <w:spacing w:after="0"/>
        <w:ind w:left="0"/>
        <w:jc w:val="both"/>
      </w:pPr>
      <w:r>
        <w:rPr>
          <w:rFonts w:ascii="Times New Roman"/>
          <w:b w:val="false"/>
          <w:i w:val="false"/>
          <w:color w:val="000000"/>
          <w:sz w:val="28"/>
        </w:rPr>
        <w:t>
      7) 2 - шарт – көрсетілетін қызметті берушінің қызмет көрсету үшін негіз болатын көрсетілетін қызметті алушы қоса берген құжаттардың Стандарттың 9-тармағына сәйкестігін тексеруі (өңдеуі);</w:t>
      </w:r>
    </w:p>
    <w:bookmarkEnd w:id="139"/>
    <w:bookmarkStart w:name="z146" w:id="140"/>
    <w:p>
      <w:pPr>
        <w:spacing w:after="0"/>
        <w:ind w:left="0"/>
        <w:jc w:val="both"/>
      </w:pPr>
      <w:r>
        <w:rPr>
          <w:rFonts w:ascii="Times New Roman"/>
          <w:b w:val="false"/>
          <w:i w:val="false"/>
          <w:color w:val="000000"/>
          <w:sz w:val="28"/>
        </w:rPr>
        <w:t>
      8) 6 - процесс –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3-қосымшасына сәйкес нысан бойынша қолхат береді;</w:t>
      </w:r>
    </w:p>
    <w:bookmarkEnd w:id="140"/>
    <w:bookmarkStart w:name="z147" w:id="141"/>
    <w:p>
      <w:pPr>
        <w:spacing w:after="0"/>
        <w:ind w:left="0"/>
        <w:jc w:val="both"/>
      </w:pPr>
      <w:r>
        <w:rPr>
          <w:rFonts w:ascii="Times New Roman"/>
          <w:b w:val="false"/>
          <w:i w:val="false"/>
          <w:color w:val="000000"/>
          <w:sz w:val="28"/>
        </w:rPr>
        <w:t>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bookmarkEnd w:id="141"/>
    <w:bookmarkStart w:name="z148" w:id="142"/>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142"/>
    <w:bookmarkStart w:name="z149" w:id="143"/>
    <w:p>
      <w:pPr>
        <w:spacing w:after="0"/>
        <w:ind w:left="0"/>
        <w:jc w:val="both"/>
      </w:pPr>
      <w:r>
        <w:rPr>
          <w:rFonts w:ascii="Times New Roman"/>
          <w:b w:val="false"/>
          <w:i w:val="false"/>
          <w:color w:val="000000"/>
          <w:sz w:val="28"/>
        </w:rPr>
        <w:t>
      11) 9 - процесс – көрсетілетін қызметті алушының көрсетілетін қызмет нәтижесiн Мемлекеттік корпорация қызметкері арқылы немесе көрсетілетін қызметті берушімен қалыптастырылған қағаз жеткізгіште алуы.</w:t>
      </w:r>
    </w:p>
    <w:bookmarkEnd w:id="143"/>
    <w:bookmarkStart w:name="z150" w:id="144"/>
    <w:p>
      <w:pPr>
        <w:spacing w:after="0"/>
        <w:ind w:left="0"/>
        <w:jc w:val="both"/>
      </w:pPr>
      <w:r>
        <w:rPr>
          <w:rFonts w:ascii="Times New Roman"/>
          <w:b w:val="false"/>
          <w:i w:val="false"/>
          <w:color w:val="000000"/>
          <w:sz w:val="28"/>
        </w:rPr>
        <w:t>
      12.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қосымшаға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туралы шарттың есептік </w:t>
            </w:r>
            <w:r>
              <w:br/>
            </w:r>
            <w:r>
              <w:rPr>
                <w:rFonts w:ascii="Times New Roman"/>
                <w:b w:val="false"/>
                <w:i w:val="false"/>
                <w:color w:val="000000"/>
                <w:sz w:val="20"/>
              </w:rPr>
              <w:t xml:space="preserve">жазбасы туралы үзінді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52" w:id="145"/>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корпорация арқылы мемлекеттік қызмет көрсету кезінде</w:t>
      </w:r>
    </w:p>
    <w:bookmarkEnd w:id="145"/>
    <w:bookmarkStart w:name="z153" w:id="146"/>
    <w:p>
      <w:pPr>
        <w:spacing w:after="0"/>
        <w:ind w:left="0"/>
        <w:jc w:val="left"/>
      </w:pPr>
    </w:p>
    <w:bookmarkEnd w:id="146"/>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