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6b2b" w14:textId="aeb6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білім беру саласындағы мемлекеттік көрсетілетін қызметтер регламенттерін бекіту туралы" Шығыс Қазақстан облысы әкімдігінің 2015 жылғы 8 шілдедегі № 169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20 желтоқсандағы № 381 қаулысы. Шығыс Қазақстан облысының Әділет департаментінде 2018 жылғы 21 желтоқсанда № 5712 болып тіркелді. Күші жойылды - Шығыс Қазақстан облысы әкімдігінің 2020 жылғы 10 наурыздағы № 69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3-тармағына</w:t>
      </w:r>
      <w:r>
        <w:rPr>
          <w:rFonts w:ascii="Times New Roman"/>
          <w:b w:val="false"/>
          <w:i w:val="false"/>
          <w:color w:val="000000"/>
          <w:sz w:val="28"/>
        </w:rPr>
        <w:t xml:space="preserve">,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 Қазақстан Республикасы Білім және ғылым министрінің 2018 жылғы 13 қыркүйектегі № 462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17567)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"Арнайы білім беру саласындағы мемлекеттік көрсетілетін қызметтер регламенттерін бекіту туралы" Шығыс Қазақстан облысы әкімдігінің 2015 жылғы 8 шілдедегі № 169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4085, 2015 жылғы 18 тамызда "Дидар", 2015 жылғы 17 тамызда "Рудный Алтай" газеттерінде жарияланған) мынадай өзгерістер мен толықтырулар енгізілсін:</w:t>
      </w:r>
    </w:p>
    <w:bookmarkEnd w:id="2"/>
    <w:bookmarkStart w:name="z9" w:id="3"/>
    <w:p>
      <w:pPr>
        <w:spacing w:after="0"/>
        <w:ind w:left="0"/>
        <w:jc w:val="both"/>
      </w:pPr>
      <w:r>
        <w:rPr>
          <w:rFonts w:ascii="Times New Roman"/>
          <w:b w:val="false"/>
          <w:i w:val="false"/>
          <w:color w:val="000000"/>
          <w:sz w:val="28"/>
        </w:rPr>
        <w:t xml:space="preserve">
      аталған қаулымен бекітілген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мынадай абзацпен толықтырылсын:</w:t>
      </w:r>
    </w:p>
    <w:bookmarkStart w:name="z11" w:id="4"/>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мемлекеттік қызметті көрсетуден бас тартады және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5-тармағындағы</w:t>
      </w:r>
      <w:r>
        <w:rPr>
          <w:rFonts w:ascii="Times New Roman"/>
          <w:b w:val="false"/>
          <w:i w:val="false"/>
          <w:color w:val="000000"/>
          <w:sz w:val="28"/>
        </w:rPr>
        <w:t xml:space="preserve"> 1-іс-қимыл мынадай редакцияда жазылсын:</w:t>
      </w:r>
    </w:p>
    <w:bookmarkStart w:name="z13" w:id="5"/>
    <w:p>
      <w:pPr>
        <w:spacing w:after="0"/>
        <w:ind w:left="0"/>
        <w:jc w:val="both"/>
      </w:pPr>
      <w:r>
        <w:rPr>
          <w:rFonts w:ascii="Times New Roman"/>
          <w:b w:val="false"/>
          <w:i w:val="false"/>
          <w:color w:val="000000"/>
          <w:sz w:val="28"/>
        </w:rPr>
        <w:t>
      "1-іс-қимыл – көрсетілетін қызметті беруші кеңсесі қызметкерінің көрсетілетін қызметті алушының құжаттарын қабылдауы және алдын ала жазылу журналына тіркеуі және оларды көрсетілетін қызметті берушінің мамандарына орындау үшін тапсыруы.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мемлекеттік қызметті көрсетуден бас тартады және Стандарттың қосымшасына сәйкес нысан бойынша құжаттарды қабылдаудан бас тарту туралы қолхат береді. Орындалу ұзақтығы – 15 (он бес) минуттан аспайды.";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8-тармағының</w:t>
      </w:r>
      <w:r>
        <w:rPr>
          <w:rFonts w:ascii="Times New Roman"/>
          <w:b w:val="false"/>
          <w:i w:val="false"/>
          <w:color w:val="000000"/>
          <w:sz w:val="28"/>
        </w:rPr>
        <w:t xml:space="preserve"> 1) тармақшасы мынадай редакцияда жазылсын:</w:t>
      </w:r>
    </w:p>
    <w:bookmarkStart w:name="z15" w:id="6"/>
    <w:p>
      <w:pPr>
        <w:spacing w:after="0"/>
        <w:ind w:left="0"/>
        <w:jc w:val="both"/>
      </w:pPr>
      <w:r>
        <w:rPr>
          <w:rFonts w:ascii="Times New Roman"/>
          <w:b w:val="false"/>
          <w:i w:val="false"/>
          <w:color w:val="000000"/>
          <w:sz w:val="28"/>
        </w:rPr>
        <w:t xml:space="preserve">
      "1) көрсетілетін қызметті беруші кеңсесі қызметкерінің көрсетілетін қызметті алушының құжаттарын қабылдауы және алдын ала жазылу журналына тіркеуі және оларды көрсетілетін қызметті берушінің мамандарына орындау үшін тапсыруы.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кеңсесінің қызметкері мемлекеттік қызметті көрсетуден бас тартады және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Орындалу ұзақтығы – 15 (он бес) минуттан аспайды.";</w:t>
      </w:r>
    </w:p>
    <w:bookmarkEnd w:id="6"/>
    <w:bookmarkStart w:name="z16" w:id="7"/>
    <w:p>
      <w:pPr>
        <w:spacing w:after="0"/>
        <w:ind w:left="0"/>
        <w:jc w:val="both"/>
      </w:pPr>
      <w:r>
        <w:rPr>
          <w:rFonts w:ascii="Times New Roman"/>
          <w:b w:val="false"/>
          <w:i w:val="false"/>
          <w:color w:val="000000"/>
          <w:sz w:val="28"/>
        </w:rPr>
        <w:t>
      мемлекеттік қызмет көрсетудің бизнес-процестерінің анықтамалығында 1-іс-қимыл мынадай редакцияда жазылсын:</w:t>
      </w:r>
    </w:p>
    <w:bookmarkEnd w:id="7"/>
    <w:bookmarkStart w:name="z17" w:id="8"/>
    <w:p>
      <w:pPr>
        <w:spacing w:after="0"/>
        <w:ind w:left="0"/>
        <w:jc w:val="both"/>
      </w:pPr>
      <w:r>
        <w:rPr>
          <w:rFonts w:ascii="Times New Roman"/>
          <w:b w:val="false"/>
          <w:i w:val="false"/>
          <w:color w:val="000000"/>
          <w:sz w:val="28"/>
        </w:rPr>
        <w:t>
      "құжаттарын қабылдау, алдын ала жазылу журналына тіркеу және тапсыру немесе құжаттарды қабылдаудан бас тарту туралы қолхат беру (15 минуттан аспайды).";</w:t>
      </w:r>
    </w:p>
    <w:bookmarkEnd w:id="8"/>
    <w:bookmarkStart w:name="z18" w:id="9"/>
    <w:p>
      <w:pPr>
        <w:spacing w:after="0"/>
        <w:ind w:left="0"/>
        <w:jc w:val="both"/>
      </w:pPr>
      <w:r>
        <w:rPr>
          <w:rFonts w:ascii="Times New Roman"/>
          <w:b w:val="false"/>
          <w:i w:val="false"/>
          <w:color w:val="000000"/>
          <w:sz w:val="28"/>
        </w:rPr>
        <w:t xml:space="preserve">
      аталған қаулымен бекітілген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xml:space="preserve">
      "Мемлекеттік қызмет көрсету нәтижесі Қазақстан Республикасы Білім және ғылым министрінің 2015 жылғы 8 сәуірдегі № 174 бұйрығымен (Нормативтік құқықтық актілерді мемлекеттік тіркеу тізілімінде тіркелген нөмірі 11047) бекітілген "Дамуында проблемалары бар балалар мен жасөспірімдерді оңалту және әлеуметтік бейімдеу" мемлекеттік көрсетілетін қызмет Стандартының (әрі қарай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берілген нысан бойынша анықтаманы беру болып табылады.</w:t>
      </w:r>
    </w:p>
    <w:bookmarkEnd w:id="10"/>
    <w:bookmarkStart w:name="z21" w:id="1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мынадай абзацпен толықтырылсын:</w:t>
      </w:r>
    </w:p>
    <w:bookmarkStart w:name="z23" w:id="12"/>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мемлекеттік қызметті көрсетуден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5-тармағындағы</w:t>
      </w:r>
      <w:r>
        <w:rPr>
          <w:rFonts w:ascii="Times New Roman"/>
          <w:b w:val="false"/>
          <w:i w:val="false"/>
          <w:color w:val="000000"/>
          <w:sz w:val="28"/>
        </w:rPr>
        <w:t xml:space="preserve"> 1-іс-қимыл мынадай редакцияда жазылсын:</w:t>
      </w:r>
    </w:p>
    <w:bookmarkStart w:name="z25" w:id="13"/>
    <w:p>
      <w:pPr>
        <w:spacing w:after="0"/>
        <w:ind w:left="0"/>
        <w:jc w:val="both"/>
      </w:pPr>
      <w:r>
        <w:rPr>
          <w:rFonts w:ascii="Times New Roman"/>
          <w:b w:val="false"/>
          <w:i w:val="false"/>
          <w:color w:val="000000"/>
          <w:sz w:val="28"/>
        </w:rPr>
        <w:t>
      "1-іс-қимыл – көрсетілетін қызметті беруші кеңсесі қызметкерінің Стандарттың 9-тармағына сәйкес көрсетілетін қызметті алушының құжаттарын қабылдауы және тіркеуі және оларды көрсетілетін қызметті берушінің басшысына беруі.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кеңсесінің қызметкері мемлекеттік қызметті көрсетуден бас тартады және Стандарттың 2-қосымшасына сәйкес нысан бойынша құжаттарды қабылдаудан бас тарту туралы қолхат береді. Орындалу ұзақтығы - 15 (он бес) минуттан аспайды.";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8-тармағының</w:t>
      </w:r>
      <w:r>
        <w:rPr>
          <w:rFonts w:ascii="Times New Roman"/>
          <w:b w:val="false"/>
          <w:i w:val="false"/>
          <w:color w:val="000000"/>
          <w:sz w:val="28"/>
        </w:rPr>
        <w:t xml:space="preserve"> 1) тармақшасы мынадай редакцияда жазылсын:</w:t>
      </w:r>
    </w:p>
    <w:bookmarkStart w:name="z27" w:id="14"/>
    <w:p>
      <w:pPr>
        <w:spacing w:after="0"/>
        <w:ind w:left="0"/>
        <w:jc w:val="both"/>
      </w:pPr>
      <w:r>
        <w:rPr>
          <w:rFonts w:ascii="Times New Roman"/>
          <w:b w:val="false"/>
          <w:i w:val="false"/>
          <w:color w:val="000000"/>
          <w:sz w:val="28"/>
        </w:rPr>
        <w:t xml:space="preserve">
      "1) көрсетілетін қызметті беруші кеңсесі қызметкерінің Стандарттың 9-тармағына сәйкес көрсетілетін қызметті алушының құжаттарын қабылдауы және тіркеуі және оларды көрсетілетін қызметті берушінің басшысына беруі.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жағдайларда, көрсетілетін қызметті беруші кеңсесінің қызметкері мемлекеттік қызметті көрсетуден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Орындалу ұзақтығы - 15 (он бес) минуттан аспайды.";</w:t>
      </w:r>
    </w:p>
    <w:bookmarkEnd w:id="14"/>
    <w:bookmarkStart w:name="z28" w:id="15"/>
    <w:p>
      <w:pPr>
        <w:spacing w:after="0"/>
        <w:ind w:left="0"/>
        <w:jc w:val="both"/>
      </w:pPr>
      <w:r>
        <w:rPr>
          <w:rFonts w:ascii="Times New Roman"/>
          <w:b w:val="false"/>
          <w:i w:val="false"/>
          <w:color w:val="000000"/>
          <w:sz w:val="28"/>
        </w:rPr>
        <w:t>
      мемлекеттік қызмет көрсетудің бизнес-процестерінің анықтамалығында 1-іс-қимыл мынадай редакцияда жазылсын:</w:t>
      </w:r>
    </w:p>
    <w:bookmarkEnd w:id="15"/>
    <w:bookmarkStart w:name="z29" w:id="16"/>
    <w:p>
      <w:pPr>
        <w:spacing w:after="0"/>
        <w:ind w:left="0"/>
        <w:jc w:val="both"/>
      </w:pPr>
      <w:r>
        <w:rPr>
          <w:rFonts w:ascii="Times New Roman"/>
          <w:b w:val="false"/>
          <w:i w:val="false"/>
          <w:color w:val="000000"/>
          <w:sz w:val="28"/>
        </w:rPr>
        <w:t>
      "өтінішті және құжаттар топтамасын қабылдау, тіркеу немесе құжаттарды қабылдаудан бас тарту туралы қолхат беру (15 минуттан аспайды).";</w:t>
      </w:r>
    </w:p>
    <w:bookmarkEnd w:id="16"/>
    <w:bookmarkStart w:name="z30" w:id="17"/>
    <w:p>
      <w:pPr>
        <w:spacing w:after="0"/>
        <w:ind w:left="0"/>
        <w:jc w:val="both"/>
      </w:pPr>
      <w:r>
        <w:rPr>
          <w:rFonts w:ascii="Times New Roman"/>
          <w:b w:val="false"/>
          <w:i w:val="false"/>
          <w:color w:val="000000"/>
          <w:sz w:val="28"/>
        </w:rPr>
        <w:t xml:space="preserve">
      аталған қаулымен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Start w:name="z32" w:id="18"/>
    <w:p>
      <w:pPr>
        <w:spacing w:after="0"/>
        <w:ind w:left="0"/>
        <w:jc w:val="both"/>
      </w:pPr>
      <w:r>
        <w:rPr>
          <w:rFonts w:ascii="Times New Roman"/>
          <w:b w:val="false"/>
          <w:i w:val="false"/>
          <w:color w:val="000000"/>
          <w:sz w:val="28"/>
        </w:rPr>
        <w:t>
      "Мемлекеттік қызмет көрсетудің нәтижесі: құжаттарды қабылдау туралы қолхат (еркін нысанда), үйде жеке тегін оқыту туралы бұйрық.</w:t>
      </w:r>
    </w:p>
    <w:bookmarkEnd w:id="18"/>
    <w:bookmarkStart w:name="z33" w:id="19"/>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мынадай абзацпен толықтырылсын:</w:t>
      </w:r>
    </w:p>
    <w:bookmarkStart w:name="z35" w:id="20"/>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мемлекеттік қызметті көрсетуден бас тартады және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5-тармағындағы</w:t>
      </w:r>
      <w:r>
        <w:rPr>
          <w:rFonts w:ascii="Times New Roman"/>
          <w:b w:val="false"/>
          <w:i w:val="false"/>
          <w:color w:val="000000"/>
          <w:sz w:val="28"/>
        </w:rPr>
        <w:t xml:space="preserve"> 1-іс-қимыл мынадай редакцияда жазылсын:</w:t>
      </w:r>
    </w:p>
    <w:bookmarkStart w:name="z37" w:id="21"/>
    <w:p>
      <w:pPr>
        <w:spacing w:after="0"/>
        <w:ind w:left="0"/>
        <w:jc w:val="both"/>
      </w:pPr>
      <w:r>
        <w:rPr>
          <w:rFonts w:ascii="Times New Roman"/>
          <w:b w:val="false"/>
          <w:i w:val="false"/>
          <w:color w:val="000000"/>
          <w:sz w:val="28"/>
        </w:rPr>
        <w:t xml:space="preserve">
      "1-іс-қимыл – көрсетілетін қызметті беруші кеңсесі қызметкерінің көрсетілетін қызметті алушының өтініші мен құжаттар топтамасын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қабылдауы.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кеңсесінің қызметкері мемлекеттік қызметті көрсетуден бас тартады және Стандарттың қосымшасына сәйкес нысан бойынша құжаттарды қабылдаудан бас тарту туралы қолхат береді. Орындалу ұзақтығы – 15 (он бес) минуттан аспайды.";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8-тармағының</w:t>
      </w:r>
      <w:r>
        <w:rPr>
          <w:rFonts w:ascii="Times New Roman"/>
          <w:b w:val="false"/>
          <w:i w:val="false"/>
          <w:color w:val="000000"/>
          <w:sz w:val="28"/>
        </w:rPr>
        <w:t xml:space="preserve"> 1) тармақшасы мынадай редакцияда жазылсын:</w:t>
      </w:r>
    </w:p>
    <w:bookmarkStart w:name="z39" w:id="22"/>
    <w:p>
      <w:pPr>
        <w:spacing w:after="0"/>
        <w:ind w:left="0"/>
        <w:jc w:val="both"/>
      </w:pPr>
      <w:r>
        <w:rPr>
          <w:rFonts w:ascii="Times New Roman"/>
          <w:b w:val="false"/>
          <w:i w:val="false"/>
          <w:color w:val="000000"/>
          <w:sz w:val="28"/>
        </w:rPr>
        <w:t xml:space="preserve">
      "1) көрсетілетін қызметті беруші кеңсесі қызметкерінің көрсетілетін қызметті алушының өтініші мен құжаттар топтамасын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қабылдауы.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кеңсесінің қызметкері мемлекеттік қызметті көрсетуден бас тартады және Стандарттың қосымшасына сәйкес нысан бойынша құжаттарды қабылдаудан бас тарту туралы қолхат береді. Орындалу ұзақтығы – 15 (он бес) минуттан аспайды.";</w:t>
      </w:r>
    </w:p>
    <w:bookmarkEnd w:id="22"/>
    <w:bookmarkStart w:name="z40" w:id="23"/>
    <w:p>
      <w:pPr>
        <w:spacing w:after="0"/>
        <w:ind w:left="0"/>
        <w:jc w:val="both"/>
      </w:pPr>
      <w:r>
        <w:rPr>
          <w:rFonts w:ascii="Times New Roman"/>
          <w:b w:val="false"/>
          <w:i w:val="false"/>
          <w:color w:val="000000"/>
          <w:sz w:val="28"/>
        </w:rPr>
        <w:t>
      мемлекеттік қызмет көрсетудің бизнес-процестерінің анықтамалығында 1-іс-қимыл мынадай редакцияда жазылсын:</w:t>
      </w:r>
    </w:p>
    <w:bookmarkEnd w:id="23"/>
    <w:bookmarkStart w:name="z41" w:id="24"/>
    <w:p>
      <w:pPr>
        <w:spacing w:after="0"/>
        <w:ind w:left="0"/>
        <w:jc w:val="both"/>
      </w:pPr>
      <w:r>
        <w:rPr>
          <w:rFonts w:ascii="Times New Roman"/>
          <w:b w:val="false"/>
          <w:i w:val="false"/>
          <w:color w:val="000000"/>
          <w:sz w:val="28"/>
        </w:rPr>
        <w:t>
      "өтініш және құжаттар топтамасын қабылдау немесе құжаттарды қабылдаудан бас тарту туралы қолхат беру (15 минуттан аспайды).";</w:t>
      </w:r>
    </w:p>
    <w:bookmarkEnd w:id="24"/>
    <w:bookmarkStart w:name="z42" w:id="25"/>
    <w:p>
      <w:pPr>
        <w:spacing w:after="0"/>
        <w:ind w:left="0"/>
        <w:jc w:val="both"/>
      </w:pPr>
      <w:r>
        <w:rPr>
          <w:rFonts w:ascii="Times New Roman"/>
          <w:b w:val="false"/>
          <w:i w:val="false"/>
          <w:color w:val="000000"/>
          <w:sz w:val="28"/>
        </w:rPr>
        <w:t xml:space="preserve">
      аталған қаулымен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мынадай абзацпен толықтырылсын:</w:t>
      </w:r>
    </w:p>
    <w:bookmarkStart w:name="z44" w:id="26"/>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мемлекеттік қызметті көрсетуден бас тартады және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5-тармағындағы</w:t>
      </w:r>
      <w:r>
        <w:rPr>
          <w:rFonts w:ascii="Times New Roman"/>
          <w:b w:val="false"/>
          <w:i w:val="false"/>
          <w:color w:val="000000"/>
          <w:sz w:val="28"/>
        </w:rPr>
        <w:t xml:space="preserve"> 1-іс-қимыл мынадай редакцияда жазылсын:</w:t>
      </w:r>
    </w:p>
    <w:bookmarkStart w:name="z46" w:id="27"/>
    <w:p>
      <w:pPr>
        <w:spacing w:after="0"/>
        <w:ind w:left="0"/>
        <w:jc w:val="both"/>
      </w:pPr>
      <w:r>
        <w:rPr>
          <w:rFonts w:ascii="Times New Roman"/>
          <w:b w:val="false"/>
          <w:i w:val="false"/>
          <w:color w:val="000000"/>
          <w:sz w:val="28"/>
        </w:rPr>
        <w:t xml:space="preserve">
      "1-іс-қимыл – көрсетілетін қызметті беруші кеңсесі қызметкерінің көрсетілетін қызметті алушының өтініші мен құжаттар топтамасын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қабылдауы және оларды көрсетілетін қызметті берушінің басшысына беруі.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кеңсесінің қызметкері мемлекеттік қызметті көрсетуден бас тартады және Стандарттың қосымшасына сәйкес нысан бойынша құжаттарды қабылдаудан бас тарту туралы қолхат береді. Орындалу ұзақтығы – 5 (бес) минут.";</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8-тармағының</w:t>
      </w:r>
      <w:r>
        <w:rPr>
          <w:rFonts w:ascii="Times New Roman"/>
          <w:b w:val="false"/>
          <w:i w:val="false"/>
          <w:color w:val="000000"/>
          <w:sz w:val="28"/>
        </w:rPr>
        <w:t xml:space="preserve"> 1) тармақшасы мынадай редакцияда жазылсын:</w:t>
      </w:r>
    </w:p>
    <w:bookmarkStart w:name="z48" w:id="28"/>
    <w:p>
      <w:pPr>
        <w:spacing w:after="0"/>
        <w:ind w:left="0"/>
        <w:jc w:val="both"/>
      </w:pPr>
      <w:r>
        <w:rPr>
          <w:rFonts w:ascii="Times New Roman"/>
          <w:b w:val="false"/>
          <w:i w:val="false"/>
          <w:color w:val="000000"/>
          <w:sz w:val="28"/>
        </w:rPr>
        <w:t xml:space="preserve">
      1) көрсетілетін қызметті беруші кеңсесі қызметкерінің көрсетілетін қызметті алушының өтініші мен құжаттар топтамасын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қабылдауы және оларды көрсетілетін қызметті берушінің басшысына беруі.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кеңсесінің қызметкері мемлекеттік қызметті көрсетуден бас тартады және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Орындалу ұзақтығы – 5 (бес) минут.";</w:t>
      </w:r>
    </w:p>
    <w:bookmarkEnd w:id="28"/>
    <w:bookmarkStart w:name="z49" w:id="29"/>
    <w:p>
      <w:pPr>
        <w:spacing w:after="0"/>
        <w:ind w:left="0"/>
        <w:jc w:val="both"/>
      </w:pPr>
      <w:r>
        <w:rPr>
          <w:rFonts w:ascii="Times New Roman"/>
          <w:b w:val="false"/>
          <w:i w:val="false"/>
          <w:color w:val="000000"/>
          <w:sz w:val="28"/>
        </w:rPr>
        <w:t>
      мемлекеттік қызмет көрсетудің бизнес-процестерінің анықтамалығында 1-іс-қимыл мынадай редакцияда жазылсын:</w:t>
      </w:r>
    </w:p>
    <w:bookmarkEnd w:id="29"/>
    <w:bookmarkStart w:name="z50" w:id="30"/>
    <w:p>
      <w:pPr>
        <w:spacing w:after="0"/>
        <w:ind w:left="0"/>
        <w:jc w:val="both"/>
      </w:pPr>
      <w:r>
        <w:rPr>
          <w:rFonts w:ascii="Times New Roman"/>
          <w:b w:val="false"/>
          <w:i w:val="false"/>
          <w:color w:val="000000"/>
          <w:sz w:val="28"/>
        </w:rPr>
        <w:t>
      "өтінішті және құжаттар топтамасын қабылдау немесе құжаттарды қабылдаудан бас тарту туралы қолхат беру 5 (бес) минут.";</w:t>
      </w:r>
    </w:p>
    <w:bookmarkEnd w:id="30"/>
    <w:bookmarkStart w:name="z51" w:id="31"/>
    <w:p>
      <w:pPr>
        <w:spacing w:after="0"/>
        <w:ind w:left="0"/>
        <w:jc w:val="both"/>
      </w:pPr>
      <w:r>
        <w:rPr>
          <w:rFonts w:ascii="Times New Roman"/>
          <w:b w:val="false"/>
          <w:i w:val="false"/>
          <w:color w:val="000000"/>
          <w:sz w:val="28"/>
        </w:rPr>
        <w:t xml:space="preserve">
      2. Облыстың білім басқармасы Қазақстан Республикасының заңнамасында белгіленген тәртіпте: </w:t>
      </w:r>
    </w:p>
    <w:bookmarkEnd w:id="31"/>
    <w:bookmarkStart w:name="z52" w:id="3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32"/>
    <w:bookmarkStart w:name="z53" w:id="33"/>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3"/>
    <w:bookmarkStart w:name="z54" w:id="34"/>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жіберуді; </w:t>
      </w:r>
    </w:p>
    <w:bookmarkEnd w:id="34"/>
    <w:bookmarkStart w:name="z55" w:id="35"/>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35"/>
    <w:bookmarkStart w:name="z56" w:id="36"/>
    <w:p>
      <w:pPr>
        <w:spacing w:after="0"/>
        <w:ind w:left="0"/>
        <w:jc w:val="both"/>
      </w:pPr>
      <w:r>
        <w:rPr>
          <w:rFonts w:ascii="Times New Roman"/>
          <w:b w:val="false"/>
          <w:i w:val="false"/>
          <w:color w:val="000000"/>
          <w:sz w:val="28"/>
        </w:rPr>
        <w:t>
      3. Осы қаулының орындалуын бақылау облыс әкімінің әлеуметтік мәселелері жөніндегі орынбасарына жүктелсін.</w:t>
      </w:r>
    </w:p>
    <w:bookmarkEnd w:id="36"/>
    <w:bookmarkStart w:name="z57" w:id="3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