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154a" w14:textId="30b1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20 қыркүйектегі № 35/7-VI шешімі. Шығыс Қазақстан облысы Әділет департаментінің Өскемен қалалық Әділет басқармасында 2018 жылғы 16 қазанда № 5-1-200 болып тіркелді. Күші жойылды – Шығыс Қазақстан облысы Өскемен қалалық мәслихатының 2020 жылғы 28 тамыздағы № 60/5-VI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28.08.2020 № 60/5-VI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ЗҚАИ-ның ескертпесі. Қолданысы 01.10.2020 дейін тоқтатылған – Шығыс Қазақстан облысы Өскемен қалалық мәслихатының 30.04.2020 </w:t>
      </w:r>
      <w:r>
        <w:rPr>
          <w:rFonts w:ascii="Times New Roman"/>
          <w:b w:val="false"/>
          <w:i w:val="false"/>
          <w:color w:val="ff0000"/>
          <w:sz w:val="28"/>
        </w:rPr>
        <w:t>№ 55/3-VI</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1. Өскемен қаласының ауылдық елді мекендерінде тұратын және жұмыс істейтін мемлекеттік денсаулық сақтау, білім беру, мәдениет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25 920 (жиырма бес мың тоғыз жүз жиырма) теңге мөлшерінде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15.11.2019 </w:t>
      </w:r>
      <w:r>
        <w:rPr>
          <w:rFonts w:ascii="Times New Roman"/>
          <w:b w:val="false"/>
          <w:i w:val="false"/>
          <w:color w:val="000000"/>
          <w:sz w:val="28"/>
        </w:rPr>
        <w:t>№ 51/5-VI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(әрі қарай - әлеуметтік қолдау) келесі тәртібі белгіленсін:</w:t>
      </w:r>
    </w:p>
    <w:bookmarkEnd w:id="2"/>
    <w:bookmarkStart w:name="z4" w:id="3"/>
    <w:p>
      <w:pPr>
        <w:spacing w:after="0"/>
        <w:ind w:left="0"/>
        <w:jc w:val="both"/>
      </w:pPr>
      <w:r>
        <w:rPr>
          <w:rFonts w:ascii="Times New Roman"/>
          <w:b w:val="false"/>
          <w:i w:val="false"/>
          <w:color w:val="000000"/>
          <w:sz w:val="28"/>
        </w:rPr>
        <w:t>
      1) әлеуметтік қолдауды тағайындауды уәкілетті орган – "Өскемен қаласының жұмыспен қамту және әлеуметтік бағдарламалар бөлімі" мемлекеттік мекемесі (әрі қарай – көрсетілетін қызметті беруші) жүзеге асырады;</w:t>
      </w:r>
    </w:p>
    <w:bookmarkEnd w:id="3"/>
    <w:bookmarkStart w:name="z5" w:id="4"/>
    <w:p>
      <w:pPr>
        <w:spacing w:after="0"/>
        <w:ind w:left="0"/>
        <w:jc w:val="both"/>
      </w:pPr>
      <w:r>
        <w:rPr>
          <w:rFonts w:ascii="Times New Roman"/>
          <w:b w:val="false"/>
          <w:i w:val="false"/>
          <w:color w:val="000000"/>
          <w:sz w:val="28"/>
        </w:rPr>
        <w:t xml:space="preserve">
      2) әлеуметтік қолдауды алу үшін жеке тұлға (немесе нотариат куәландырған сенімхат бойынша оның өкілі) еркін нысандағы өтінішпен Мемлекеттік корпорацияға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құжаттар тізбесін ұсынады;</w:t>
      </w:r>
    </w:p>
    <w:bookmarkEnd w:id="4"/>
    <w:bookmarkStart w:name="z10" w:id="5"/>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Мемлекеттік корпорацияға жүгінген кезде қабылдау күні мемлекеттік қызметті көрсету мерзіміне кірмейді;</w:t>
      </w:r>
    </w:p>
    <w:bookmarkEnd w:id="5"/>
    <w:bookmarkStart w:name="z11" w:id="6"/>
    <w:p>
      <w:pPr>
        <w:spacing w:after="0"/>
        <w:ind w:left="0"/>
        <w:jc w:val="both"/>
      </w:pPr>
      <w:r>
        <w:rPr>
          <w:rFonts w:ascii="Times New Roman"/>
          <w:b w:val="false"/>
          <w:i w:val="false"/>
          <w:color w:val="000000"/>
          <w:sz w:val="28"/>
        </w:rPr>
        <w:t xml:space="preserve">
      4) әлеуметтік қолдау көрсетуден бас тартуға: </w:t>
      </w:r>
    </w:p>
    <w:bookmarkEnd w:id="6"/>
    <w:bookmarkStart w:name="z12" w:id="7"/>
    <w:p>
      <w:pPr>
        <w:spacing w:after="0"/>
        <w:ind w:left="0"/>
        <w:jc w:val="both"/>
      </w:pPr>
      <w:r>
        <w:rPr>
          <w:rFonts w:ascii="Times New Roman"/>
          <w:b w:val="false"/>
          <w:i w:val="false"/>
          <w:color w:val="000000"/>
          <w:sz w:val="28"/>
        </w:rPr>
        <w:t xml:space="preserve">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 </w:t>
      </w:r>
    </w:p>
    <w:bookmarkEnd w:id="7"/>
    <w:bookmarkStart w:name="z13" w:id="8"/>
    <w:p>
      <w:pPr>
        <w:spacing w:after="0"/>
        <w:ind w:left="0"/>
        <w:jc w:val="both"/>
      </w:pPr>
      <w:r>
        <w:rPr>
          <w:rFonts w:ascii="Times New Roman"/>
          <w:b w:val="false"/>
          <w:i w:val="false"/>
          <w:color w:val="000000"/>
          <w:sz w:val="28"/>
        </w:rPr>
        <w:t xml:space="preserve">
      өтініш беруші берген мәліметтердің жалған болуы немесе берілген құжаттардың сәйкес келмеуі; </w:t>
      </w:r>
    </w:p>
    <w:bookmarkEnd w:id="8"/>
    <w:bookmarkStart w:name="z14" w:id="9"/>
    <w:p>
      <w:pPr>
        <w:spacing w:after="0"/>
        <w:ind w:left="0"/>
        <w:jc w:val="both"/>
      </w:pPr>
      <w:r>
        <w:rPr>
          <w:rFonts w:ascii="Times New Roman"/>
          <w:b w:val="false"/>
          <w:i w:val="false"/>
          <w:color w:val="000000"/>
          <w:sz w:val="28"/>
        </w:rPr>
        <w:t>
      Өскемен қаласынан тыс ауылды жерде тұруы;</w:t>
      </w:r>
    </w:p>
    <w:bookmarkEnd w:id="9"/>
    <w:bookmarkStart w:name="z15" w:id="10"/>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0"/>
    <w:bookmarkStart w:name="z16" w:id="11"/>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Өскемен қалалық мәслихатының 15.11.2019 </w:t>
      </w:r>
      <w:r>
        <w:rPr>
          <w:rFonts w:ascii="Times New Roman"/>
          <w:b w:val="false"/>
          <w:i w:val="false"/>
          <w:color w:val="000000"/>
          <w:sz w:val="28"/>
        </w:rPr>
        <w:t>№ 51/5-VI</w:t>
      </w:r>
      <w:r>
        <w:rPr>
          <w:rFonts w:ascii="Times New Roman"/>
          <w:b w:val="false"/>
          <w:i w:val="false"/>
          <w:color w:val="ff0000"/>
          <w:sz w:val="28"/>
        </w:rPr>
        <w:t xml:space="preserve"> шешімімен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Өскемен қалалық мәслихатының кейбір шешімдерінің күші жойылды деп танылсын. </w:t>
      </w:r>
    </w:p>
    <w:bookmarkEnd w:id="12"/>
    <w:bookmarkStart w:name="z18" w:id="13"/>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Миронова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20 қыркүйектегі </w:t>
            </w:r>
            <w:r>
              <w:br/>
            </w:r>
            <w:r>
              <w:rPr>
                <w:rFonts w:ascii="Times New Roman"/>
                <w:b w:val="false"/>
                <w:i w:val="false"/>
                <w:color w:val="000000"/>
                <w:sz w:val="20"/>
              </w:rPr>
              <w:t>№ 35/7-VI шешіміне қосымша</w:t>
            </w:r>
          </w:p>
        </w:tc>
      </w:tr>
    </w:tbl>
    <w:p>
      <w:pPr>
        <w:spacing w:after="0"/>
        <w:ind w:left="0"/>
        <w:jc w:val="both"/>
      </w:pPr>
      <w:r>
        <w:rPr>
          <w:rFonts w:ascii="Times New Roman"/>
          <w:b/>
          <w:i w:val="false"/>
          <w:color w:val="000000"/>
          <w:sz w:val="28"/>
        </w:rPr>
        <w:t>Өскемен қалалық мәслихатының күші жойылған  кейбір шешімдерінің  тізілімі</w:t>
      </w:r>
    </w:p>
    <w:bookmarkStart w:name="z21" w:id="14"/>
    <w:p>
      <w:pPr>
        <w:spacing w:after="0"/>
        <w:ind w:left="0"/>
        <w:jc w:val="both"/>
      </w:pPr>
      <w:r>
        <w:rPr>
          <w:rFonts w:ascii="Times New Roman"/>
          <w:b w:val="false"/>
          <w:i w:val="false"/>
          <w:color w:val="000000"/>
          <w:sz w:val="28"/>
        </w:rPr>
        <w:t xml:space="preserve">
      1. Өскемен қалалық мәслихатының 2014 жылғы 24 шілдедегі № 30/6-V "Ауылдық елді мекендерде тұратын және жұмыс істейтін мемлекеттік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3451 болып тіркелген, 2014 жылы 9 қыркүйекте "Әділет" ақпараттық-құқықтық жүйесінде жарияланған).</w:t>
      </w:r>
    </w:p>
    <w:bookmarkEnd w:id="14"/>
    <w:bookmarkStart w:name="z22" w:id="15"/>
    <w:p>
      <w:pPr>
        <w:spacing w:after="0"/>
        <w:ind w:left="0"/>
        <w:jc w:val="both"/>
      </w:pPr>
      <w:r>
        <w:rPr>
          <w:rFonts w:ascii="Times New Roman"/>
          <w:b w:val="false"/>
          <w:i w:val="false"/>
          <w:color w:val="000000"/>
          <w:sz w:val="28"/>
        </w:rPr>
        <w:t xml:space="preserve">
      2. Өскемен қалалық мәслихатының 2015 жылғы 16 қазандағы № 42/4-V "Ауылдық елді мекендерде тұратын және жұмыс істейтін мемлекеттік ұйымдарының мамандарына отын сатып алу үшін әлеуметтік көмек беру туралы" Өскемен қалалық мәслихатының 2014 жылғы 24 шілдедегі № 30/6-V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4223 болып тіркелген, 2015 жылы 23 қарашада "Әділет" ақпараттық-құқықтық жүйесінде жарияланған).</w:t>
      </w:r>
    </w:p>
    <w:bookmarkEnd w:id="15"/>
    <w:bookmarkStart w:name="z23" w:id="16"/>
    <w:p>
      <w:pPr>
        <w:spacing w:after="0"/>
        <w:ind w:left="0"/>
        <w:jc w:val="both"/>
      </w:pPr>
      <w:r>
        <w:rPr>
          <w:rFonts w:ascii="Times New Roman"/>
          <w:b w:val="false"/>
          <w:i w:val="false"/>
          <w:color w:val="000000"/>
          <w:sz w:val="28"/>
        </w:rPr>
        <w:t xml:space="preserve">
      3. Өскемен қалалық мәслихатының 2016 жылғы 18 қазандағы № 10/6-VI "Ауылдық елді мекендерде тұратын және жұмыс істейтін мемлекеттік ұйымдарының мамандарына отын сатып алу үшін әлеуметтік көмек беру туралы" Өскемен қалалық мәслихатының 2014 жылғы 24 шілдедегі № 30/6-V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4715 болып тіркелген, 2016 жылы 10 қарашада "Әділет" ақпараттық-құқықтық жүйесінде жарияланған).</w:t>
      </w:r>
    </w:p>
    <w:bookmarkEnd w:id="16"/>
    <w:bookmarkStart w:name="z24" w:id="17"/>
    <w:p>
      <w:pPr>
        <w:spacing w:after="0"/>
        <w:ind w:left="0"/>
        <w:jc w:val="both"/>
      </w:pPr>
      <w:r>
        <w:rPr>
          <w:rFonts w:ascii="Times New Roman"/>
          <w:b w:val="false"/>
          <w:i w:val="false"/>
          <w:color w:val="000000"/>
          <w:sz w:val="28"/>
        </w:rPr>
        <w:t xml:space="preserve">
      4. Өскемен қалалық мәслихатының 2017 жылғы 13 қазандағы № 23/7-VI "Ауылдық елді мекендерде тұратын және жұмыс істейтін мемлекеттік ұйымдарының мамандарына отын сатып алу үшін әлеуметтік көмек беру туралы" Өскемен қалалық мәслихатының 2014 жылғы 24 шілдедегі № 30/6-V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5273 болып тіркелген, 2017 жылы 7 қарашада "Әділет" ақпараттық-құқықтық жүйесінде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