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e675a" w14:textId="aee6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2018 жылғы 5 ақпандағы № 684 қаулысы. Шығыс Қазақстан облысының Әділет департаментінде 2018 жылғы 20 ақпанда № 5488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18-бабының</w:t>
      </w:r>
      <w:r>
        <w:rPr>
          <w:rFonts w:ascii="Times New Roman"/>
          <w:b w:val="false"/>
          <w:i w:val="false"/>
          <w:color w:val="000000"/>
          <w:sz w:val="28"/>
        </w:rPr>
        <w:t xml:space="preserve"> 2) тармақшасына,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Өскемен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"Шығыс Қазақстан облысы Өскемен қаласы әкімінің аппараты" мемлекеттік мекемесі Қазақстан Республикасының заңнамасымен белгіленген тәртіпте:</w:t>
      </w:r>
    </w:p>
    <w:bookmarkEnd w:id="2"/>
    <w:bookmarkStart w:name="z4" w:id="3"/>
    <w:p>
      <w:pPr>
        <w:spacing w:after="0"/>
        <w:ind w:left="0"/>
        <w:jc w:val="both"/>
      </w:pPr>
      <w:r>
        <w:rPr>
          <w:rFonts w:ascii="Times New Roman"/>
          <w:b w:val="false"/>
          <w:i w:val="false"/>
          <w:color w:val="000000"/>
          <w:sz w:val="28"/>
        </w:rPr>
        <w:t>
      1) аумақтық әділет органында осы қаулының мемлекеттік тіркеуді;</w:t>
      </w:r>
    </w:p>
    <w:bookmarkEnd w:id="3"/>
    <w:bookmarkStart w:name="z5" w:id="4"/>
    <w:p>
      <w:pPr>
        <w:spacing w:after="0"/>
        <w:ind w:left="0"/>
        <w:jc w:val="both"/>
      </w:pPr>
      <w:r>
        <w:rPr>
          <w:rFonts w:ascii="Times New Roman"/>
          <w:b w:val="false"/>
          <w:i w:val="false"/>
          <w:color w:val="000000"/>
          <w:sz w:val="28"/>
        </w:rPr>
        <w:t>
      2) мемлекеттік тіркеуден өткен күннен бастап күнтізбелік он күн ішінде осы қаулының көшірмесін қағаз және электрондық нұсқада қазақ және орыс тілдерінде "Республикалық құқықтық ақпарат орталығы" шаруашылық жүргізу құқығындағы республикалық мемлекеттік кәсіпорнына ресми түрде жариялау және Қазақстан Республикасы нормативтік құқықтық актілерінің Эталондық бақылау банкісіне енгізу үшін жіберуді;</w:t>
      </w:r>
    </w:p>
    <w:bookmarkEnd w:id="4"/>
    <w:bookmarkStart w:name="z6" w:id="5"/>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w:t>
      </w:r>
    </w:p>
    <w:bookmarkEnd w:id="5"/>
    <w:bookmarkStart w:name="z7" w:id="6"/>
    <w:p>
      <w:pPr>
        <w:spacing w:after="0"/>
        <w:ind w:left="0"/>
        <w:jc w:val="both"/>
      </w:pPr>
      <w:r>
        <w:rPr>
          <w:rFonts w:ascii="Times New Roman"/>
          <w:b w:val="false"/>
          <w:i w:val="false"/>
          <w:color w:val="000000"/>
          <w:sz w:val="28"/>
        </w:rPr>
        <w:t>
      4) осы қаулы ресми түрде жарияланған соң Өскемен қаласы әкімдігінің интернет-ресурсына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Өскемен қаласы әкімінің орынбасары О. А. Булавкинаға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2018 жылғы "05" ақпан</w:t>
            </w:r>
            <w:r>
              <w:br/>
            </w:r>
            <w:r>
              <w:rPr>
                <w:rFonts w:ascii="Times New Roman"/>
                <w:b w:val="false"/>
                <w:i w:val="false"/>
                <w:color w:val="000000"/>
                <w:sz w:val="20"/>
              </w:rPr>
              <w:t>№ 684 қаулысына</w:t>
            </w:r>
            <w:r>
              <w:br/>
            </w:r>
            <w:r>
              <w:rPr>
                <w:rFonts w:ascii="Times New Roman"/>
                <w:b w:val="false"/>
                <w:i w:val="false"/>
                <w:color w:val="000000"/>
                <w:sz w:val="20"/>
              </w:rPr>
              <w:t>1 қосымша</w:t>
            </w:r>
          </w:p>
        </w:tc>
      </w:tr>
    </w:tbl>
    <w:bookmarkStart w:name="z11" w:id="9"/>
    <w:p>
      <w:pPr>
        <w:spacing w:after="0"/>
        <w:ind w:left="0"/>
        <w:jc w:val="left"/>
      </w:pPr>
      <w:r>
        <w:rPr>
          <w:rFonts w:ascii="Times New Roman"/>
          <w:b/>
          <w:i w:val="false"/>
          <w:color w:val="000000"/>
        </w:rPr>
        <w:t xml:space="preserve"> 2018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(жұмыс-шылардың тізімдік санынан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архивтер және құжаттама басқармасының "Шығыс Қазақстан облыстық драма театры"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"Шығысақпарат"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"Востоквзрывпром"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"Казақстан-Американдық Еркін Университеті"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Маркет"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"САЭМ-сервис-А"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"Оралэнерготүстімет"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"НКГ"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"УльбаКомплекс"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"Беакрис"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комбинат"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"ВЭКСтрой"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"Иртышцветметремонт"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"ЮКО 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Усть-Каменогорская ГЭС" жауапкершілігішектеулісеріктестігі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Согра ЖЭО"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"ТАМИЛАПЛЮС"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Индустриялық даму және өнеркәсіптік қауіпсіздік комитетінің "Қазақстан Республикасының минералды шикізатты кешенді ұқсату жөніндегі ұлттық орталығы" шаруашылық жүргізу құқығындағы республикалық мемлекеттік кәсіпорынның "Шығыс ғылыми-зерттеу кен-металлургия түсті металдар институты" (филиал)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РадиоТелехабар тарату Дирекциясы "Казтелерадио" акционерлік қоғамы (филиал)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"Үлбі" халыққа әлеуметтік қызмет көрсететін қалалық аумақтық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"ӨСКЕМЕНСПЕЦКОММУНТРАНС"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 Промэнергоремонт"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"ШығысКенҚұрылыс" акционерлік қоғамы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комитетінің "Казаэронавигация" шаруашылық жүргізу құқығындағы республикалық мемлекеттік кәсіпорны (Өскемен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"КазтеплоСПЕЦСТРОЙ"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қызмет көрсету орталығы" департаменті - "Азаматтарға арналған үкімет" мемлекеттік корпорациясы" коммерциялық емес акционерлік қоғамының Шығыс Қазақстан облысы бойынша филиалы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"ПИЦЦА-БЛЮЗ 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ДОМ "ВАЛЕНИНА"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"САЭМ-Сервис-А"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қалалық трамвай паркі"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"Жаңа Согра"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"МЕГАСТРОЙ ӨСКЕМЕН"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"СИЛУМИН-ВОСТОК"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"Өскемен Тәртіп"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"Гидросталь"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"Усть-Каменогорский маслозавод"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"Шыгыс Алтай сауда"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білім басқармасының "Өскемен политехникалық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денсаулық сақтау басқармасының "Өскемен медициналық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"Халық әртістері ағайынды Абдулиндер атындағы Шығыс Қазақстан өнер училищесі"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 НЕРУДНЫХ МАТЕРИАЛОВ"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2018 жылғы "05" ақпан</w:t>
            </w:r>
            <w:r>
              <w:br/>
            </w:r>
            <w:r>
              <w:rPr>
                <w:rFonts w:ascii="Times New Roman"/>
                <w:b w:val="false"/>
                <w:i w:val="false"/>
                <w:color w:val="000000"/>
                <w:sz w:val="20"/>
              </w:rPr>
              <w:t>№ 684 қаулысына</w:t>
            </w:r>
            <w:r>
              <w:br/>
            </w:r>
            <w:r>
              <w:rPr>
                <w:rFonts w:ascii="Times New Roman"/>
                <w:b w:val="false"/>
                <w:i w:val="false"/>
                <w:color w:val="000000"/>
                <w:sz w:val="20"/>
              </w:rPr>
              <w:t>2 қосымша</w:t>
            </w:r>
          </w:p>
        </w:tc>
      </w:tr>
    </w:tbl>
    <w:bookmarkStart w:name="z13" w:id="10"/>
    <w:p>
      <w:pPr>
        <w:spacing w:after="0"/>
        <w:ind w:left="0"/>
        <w:jc w:val="left"/>
      </w:pPr>
      <w:r>
        <w:rPr>
          <w:rFonts w:ascii="Times New Roman"/>
          <w:b/>
          <w:i w:val="false"/>
          <w:color w:val="000000"/>
        </w:rPr>
        <w:t xml:space="preserve"> 2018 жылға арналған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белгіленетін ұйымдардың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(жұмысшылар-дың тізімдік санынан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архивтер және құжаттама басқармасының "Шығыс Қазақстан облыстық драма театры" комуналдық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ақпарат"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"Востоквзрывпром"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"Вкус Маркет"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"САЭМ-сервис-А"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"Оралэнерготүстімет"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"НКГ"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"УльбаКомплекс"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"ЭМИЛЬ"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"БЕАКРИС"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комбинат"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"ВЭКСтрой"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"Иртышцветметремонт"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"БИПЭК АВТО Казахстан"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"Ульбі металлургиялық зауыты"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жылу жүйелері"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арматура зауыты"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"ЮКО 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"ТАМИЛА ПЛЮС"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Индустриялық даму және өнеркәсіптік қауіпсіздік комитетінің "Қазақстан Республикасының минералды шикізатты кешенді ұқсату жөніндегі ұлттық орталығы" шаруашылық жүргізу құқығындағы республикалық мемлекеттік кәсіпорынның "Шығыс ғылыми-зерттеу кен-металлургия түсті металдар институты" (филиал)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титан-магний комбинаты"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Облыстық РадиоТелехабар тарату Дирекциясы "Казтелерадио" акционерлік қоғамы (филиал)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"ӨСКЕМЕНСПЕЦКОММУНТРАНС"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 Промэнергоремонт"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"Өскемен Водоканал"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"Усть-Каменогорское управление "Промтехмонтаж"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"КазтеплоСПЕЦСТРОЙ"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өнеркәсіптік арматура зауыты"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 департаменті - "Азаматтарға арналған үкімет" мемлекеттік корпорациясы" коммерциялық емес акционерлік қоғамының Шығыс Қазақстан облысы бойынша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"ПИЦЦА-БЛЮЗ 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ТОРГОВЫЙ ДОМ ВАЛЕНТИНА"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"ЖаңаСогра"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"МЕГАСТРОЙ ӨСКЕМЕН"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"Иртыштранс" жауапкершілігі шектеулі серіктестік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"СИЛУМИН-ВОСТОК"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"Горсвет LTD"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"Өскемен-Тәртіп" шаруашылық жүргізу құқығындағы мемлекеттік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элеваторы"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"Гидросталь"жауапкершілігі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май зауыты"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"Шыгыс Алтай Сауда"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 НЕРУДНЫХ МАТЕРИАЛОВ"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