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4048" w14:textId="e224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"Новобаженово ауылдық округінің 2018-2020 жылдарға арналған бюджеті туралы" Семей қаласы мәслихатының 2017 жылғы 29 желтоқсандағы № 22/139-VI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2018 жылғы 24 мамырдағы № 26/166-VI шешімі. Шығыс Қазақстан облысы Әділет департаментінің Семей қаласындағы Әділет басқармасында 2018 жылғы 31 мамырда № 5-2-173 болып тіркелді. Күші жойылды - Шығыс Қазақстан облысы Семей қаласы мәслихатының 2018 жылғы 29 желтоқсандағы № 33/221-VI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33/221-VI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"Семей қаласының 2018-2020 жылдарға арналған бюджеті туралы" Семей қаласының мәслихатының 2017 жылғы 22 желтоқсандағы № 21/129-VI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Семей қаласы мәслихатының 2018 жылғы 27 сәуірдегі № 25/159-VI (нормативтік құқықтық актілерді мемлекеттік тіркеудің Тізілімінде № 5-2-170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2017 жылғы 29 желтоқсандағы № 22/139-VI "Новобаженово ауылдық округінің 2018-2020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5407 болып тіркелген, 2018 жылғы 17 қаңтарда Қазақстан Республикасы нормативтік құқықтық актілерінің эталондық бақылау банкінде электронды түрде жарияланған 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"кірістер – 25 758,5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2 216,0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708,1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22 834,4 мың теңге;"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"шығындар – 25 758,5 мың теңге;";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Покатилов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26/166-VI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22/139-VI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2018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25 758,5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25 758,5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