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7202" w14:textId="9397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"Озерки ауылдық округінің 2018-2020 жылдарға арналған бюджеті туралы" Семей қаласы мәслихатының 17 жылғы 29 желтоқсандағы № 22/140-VI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2018 жылғы 24 мамырдағы № 26/167-VI шешімі. Шығыс Қазақстан облысы Әділет департаментінің Семей қаласындағы Әділет басқармасында 2018 жылғы 31 мамырда № 5-2-174 болып тіркелді. Күші жойылды - Шығыс Қазақстан облысы Семей қаласы мәслихатының 2018 жылғы 29 желтоқсандағы № 33/222-VI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"Семей қаласының 2018-2020 жылдарға арналған бюджеті туралы" Семей қаласының мәслихатының 2017 жылғы 22 желтоқсандағы № 21/129-VI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Семей қаласы мәслихатының 2018 жылғы 27 сәуірдегі № 25/159-VI (нормативтік құқықтық актілерді мемлекеттік тіркеудің тізілімінде № 5-2-170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2017 жылғы 29 желтоқсандағы № 22/140-VI "Озерки ауылдық округінің 2018-2020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5408 болып тіркелген, 2018 жылғы 17 қаңтарда Қазақстан Республикасы нормативтік құқықтық актілерінің эталондық бақылау банкінде электронды түрде жарияланған 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"кірістер – 28 093,7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3 036,0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2 248,5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22 809,2 мың теңге;"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"шығындар – 28 093,7 мың теңге;";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1 қаңтарынан бастап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26/167-VI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22/140-VI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Озерки ауылдық округінің 2018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20 546,7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