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0f5e" w14:textId="4290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Риддер қаласының бюджеті туралы" Риддер қалалық мәслихатының 2017 жылғы 22 желтоқсандағы № 18/2-VI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2018 жылғы 12 наурыздағы № 19/14-VI шешімі. Шығыс Қазақстан облысының Әділет департаментінде 2018 жылғы 26 наурызда № 5547 болып тіркелді. Күші жойылды - Шығыс Қазақстан облысы Риддер қалалық мәслихатының 2019 жылғы 27 желтоқсандағы № 38/2-VI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27.12.2019 </w:t>
      </w:r>
      <w:r>
        <w:rPr>
          <w:rFonts w:ascii="Times New Roman"/>
          <w:b w:val="false"/>
          <w:i w:val="false"/>
          <w:color w:val="ff0000"/>
          <w:sz w:val="28"/>
        </w:rPr>
        <w:t>№ 38/2-VI</w:t>
      </w:r>
      <w:r>
        <w:rPr>
          <w:rFonts w:ascii="Times New Roman"/>
          <w:b w:val="false"/>
          <w:i w:val="false"/>
          <w:color w:val="ff0000"/>
          <w:sz w:val="28"/>
        </w:rPr>
        <w:t xml:space="preserve"> шешімімен (01.01.2020 бастап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 бабы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27 ақпандағы № 18/202-VI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5508 болып тіркелген), Риддер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Риддер қаласының бюджеті туралы" Риддер қалалық мәслихатының 2017 жылғы 22 желтоқсандағы № 18/2-VI (нормативтік құқықтық актілерді мемлекеттік тіркеу Тізілімінде № 5370 тіркелген, 2018 жылғы 4 қантарда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5" w:id="3"/>
    <w:p>
      <w:pPr>
        <w:spacing w:after="0"/>
        <w:ind w:left="0"/>
        <w:jc w:val="both"/>
      </w:pPr>
      <w:r>
        <w:rPr>
          <w:rFonts w:ascii="Times New Roman"/>
          <w:b w:val="false"/>
          <w:i w:val="false"/>
          <w:color w:val="000000"/>
          <w:sz w:val="28"/>
        </w:rPr>
        <w:t>
      1) кірістер – 5615726,5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3015062 мың теңге;</w:t>
      </w:r>
    </w:p>
    <w:bookmarkEnd w:id="4"/>
    <w:bookmarkStart w:name="z7" w:id="5"/>
    <w:p>
      <w:pPr>
        <w:spacing w:after="0"/>
        <w:ind w:left="0"/>
        <w:jc w:val="both"/>
      </w:pPr>
      <w:r>
        <w:rPr>
          <w:rFonts w:ascii="Times New Roman"/>
          <w:b w:val="false"/>
          <w:i w:val="false"/>
          <w:color w:val="000000"/>
          <w:sz w:val="28"/>
        </w:rPr>
        <w:t>
      салықтық емес түсімдер – 34456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22500 мың теңге;</w:t>
      </w:r>
    </w:p>
    <w:bookmarkEnd w:id="6"/>
    <w:bookmarkStart w:name="z9" w:id="7"/>
    <w:p>
      <w:pPr>
        <w:spacing w:after="0"/>
        <w:ind w:left="0"/>
        <w:jc w:val="both"/>
      </w:pPr>
      <w:r>
        <w:rPr>
          <w:rFonts w:ascii="Times New Roman"/>
          <w:b w:val="false"/>
          <w:i w:val="false"/>
          <w:color w:val="000000"/>
          <w:sz w:val="28"/>
        </w:rPr>
        <w:t>
      трансферттер түсімі – 2543708,5 мың теңге;</w:t>
      </w:r>
    </w:p>
    <w:bookmarkEnd w:id="7"/>
    <w:bookmarkStart w:name="z10" w:id="8"/>
    <w:p>
      <w:pPr>
        <w:spacing w:after="0"/>
        <w:ind w:left="0"/>
        <w:jc w:val="both"/>
      </w:pPr>
      <w:r>
        <w:rPr>
          <w:rFonts w:ascii="Times New Roman"/>
          <w:b w:val="false"/>
          <w:i w:val="false"/>
          <w:color w:val="000000"/>
          <w:sz w:val="28"/>
        </w:rPr>
        <w:t>
      2) шығындар – 5717903,3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-150000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150000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16973 мың теңге;</w:t>
      </w:r>
    </w:p>
    <w:bookmarkEnd w:id="12"/>
    <w:bookmarkStart w:name="z15" w:id="13"/>
    <w:p>
      <w:pPr>
        <w:spacing w:after="0"/>
        <w:ind w:left="0"/>
        <w:jc w:val="both"/>
      </w:pPr>
      <w:r>
        <w:rPr>
          <w:rFonts w:ascii="Times New Roman"/>
          <w:b w:val="false"/>
          <w:i w:val="false"/>
          <w:color w:val="000000"/>
          <w:sz w:val="28"/>
        </w:rPr>
        <w:t>
      5) бюджет тапшылығы (профициті) – 30850,2 мың теңге;</w:t>
      </w:r>
    </w:p>
    <w:bookmarkEnd w:id="13"/>
    <w:bookmarkStart w:name="z16" w:id="14"/>
    <w:p>
      <w:pPr>
        <w:spacing w:after="0"/>
        <w:ind w:left="0"/>
        <w:jc w:val="both"/>
      </w:pPr>
      <w:r>
        <w:rPr>
          <w:rFonts w:ascii="Times New Roman"/>
          <w:b w:val="false"/>
          <w:i w:val="false"/>
          <w:color w:val="000000"/>
          <w:sz w:val="28"/>
        </w:rPr>
        <w:t>
      6) бюджет тапшылығын қаржыландыру (профицитін пайдалану) – -30850,2 мың теңге.";</w:t>
      </w:r>
    </w:p>
    <w:bookmarkEnd w:id="14"/>
    <w:bookmarkStart w:name="z17" w:id="15"/>
    <w:p>
      <w:pPr>
        <w:spacing w:after="0"/>
        <w:ind w:left="0"/>
        <w:jc w:val="both"/>
      </w:pPr>
      <w:r>
        <w:rPr>
          <w:rFonts w:ascii="Times New Roman"/>
          <w:b w:val="false"/>
          <w:i w:val="false"/>
          <w:color w:val="000000"/>
          <w:sz w:val="28"/>
        </w:rPr>
        <w:t>
      келесі мазмұндағы 3-1-тармақпен толықтырылсын:</w:t>
      </w:r>
    </w:p>
    <w:bookmarkEnd w:id="15"/>
    <w:bookmarkStart w:name="z18" w:id="16"/>
    <w:p>
      <w:pPr>
        <w:spacing w:after="0"/>
        <w:ind w:left="0"/>
        <w:jc w:val="both"/>
      </w:pPr>
      <w:r>
        <w:rPr>
          <w:rFonts w:ascii="Times New Roman"/>
          <w:b w:val="false"/>
          <w:i w:val="false"/>
          <w:color w:val="000000"/>
          <w:sz w:val="28"/>
        </w:rPr>
        <w:t>
      "3-1. 2018 жылға арналған қалалық бюджетте облыстық бюджеттен берілген трансферттерді, 2017 жылы пайдаланылмаған (толық пайдаланылмаған) жоғары тұрған бюджеттен берілген нысаналы трансферттер 1084,6 мың теңге мөлшерінде көзделсін.";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20" w:id="17"/>
    <w:p>
      <w:pPr>
        <w:spacing w:after="0"/>
        <w:ind w:left="0"/>
        <w:jc w:val="both"/>
      </w:pPr>
      <w:r>
        <w:rPr>
          <w:rFonts w:ascii="Times New Roman"/>
          <w:b w:val="false"/>
          <w:i w:val="false"/>
          <w:color w:val="000000"/>
          <w:sz w:val="28"/>
        </w:rPr>
        <w:t>
      "5. 2018 жылға қаланың жергілікті атқарушы органының резерві 61420 мың теңге мөлшерінде бекітілсін.";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22" w:id="18"/>
    <w:p>
      <w:pPr>
        <w:spacing w:after="0"/>
        <w:ind w:left="0"/>
        <w:jc w:val="both"/>
      </w:pPr>
      <w:r>
        <w:rPr>
          <w:rFonts w:ascii="Times New Roman"/>
          <w:b w:val="false"/>
          <w:i w:val="false"/>
          <w:color w:val="000000"/>
          <w:sz w:val="28"/>
        </w:rPr>
        <w:t>
      "8. 2018 жылға арналған қалалық бюджетте облыстық бюджеттен берілген ағымдағы нысаналы трансферттер 452967 мың теңге мөлшерінде көзделсін.";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24" w:id="19"/>
    <w:p>
      <w:pPr>
        <w:spacing w:after="0"/>
        <w:ind w:left="0"/>
        <w:jc w:val="both"/>
      </w:pPr>
      <w:r>
        <w:rPr>
          <w:rFonts w:ascii="Times New Roman"/>
          <w:b w:val="false"/>
          <w:i w:val="false"/>
          <w:color w:val="000000"/>
          <w:sz w:val="28"/>
        </w:rPr>
        <w:t>
      "9. 2018 жылға арналған қалалық бюджетте облыстық бюджеттен берілген ағымдағы нысаналы даму трансферттер 199796,5 мың теңге мөлшерінде көзделсін.";</w:t>
      </w:r>
    </w:p>
    <w:bookmarkEnd w:id="19"/>
    <w:bookmarkStart w:name="z25"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Климов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12 наурыздағы </w:t>
            </w:r>
            <w:r>
              <w:br/>
            </w:r>
            <w:r>
              <w:rPr>
                <w:rFonts w:ascii="Times New Roman"/>
                <w:b w:val="false"/>
                <w:i w:val="false"/>
                <w:color w:val="000000"/>
                <w:sz w:val="20"/>
              </w:rPr>
              <w:t xml:space="preserve">№ 19/14-VI Риддер қалалық </w:t>
            </w:r>
            <w:r>
              <w:br/>
            </w:r>
            <w:r>
              <w:rPr>
                <w:rFonts w:ascii="Times New Roman"/>
                <w:b w:val="false"/>
                <w:i w:val="false"/>
                <w:color w:val="000000"/>
                <w:sz w:val="20"/>
              </w:rPr>
              <w:t xml:space="preserve">мәслихатының XIX сессиясының </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18/2-VI Риддер қалалық </w:t>
            </w:r>
            <w:r>
              <w:br/>
            </w:r>
            <w:r>
              <w:rPr>
                <w:rFonts w:ascii="Times New Roman"/>
                <w:b w:val="false"/>
                <w:i w:val="false"/>
                <w:color w:val="000000"/>
                <w:sz w:val="20"/>
              </w:rPr>
              <w:t xml:space="preserve">мәслихатының VIII сессиясының </w:t>
            </w:r>
            <w:r>
              <w:br/>
            </w:r>
            <w:r>
              <w:rPr>
                <w:rFonts w:ascii="Times New Roman"/>
                <w:b w:val="false"/>
                <w:i w:val="false"/>
                <w:color w:val="000000"/>
                <w:sz w:val="20"/>
              </w:rPr>
              <w:t>шешіміне 1 қосымша</w:t>
            </w:r>
          </w:p>
        </w:tc>
      </w:tr>
    </w:tbl>
    <w:bookmarkStart w:name="z29" w:id="22"/>
    <w:p>
      <w:pPr>
        <w:spacing w:after="0"/>
        <w:ind w:left="0"/>
        <w:jc w:val="left"/>
      </w:pPr>
      <w:r>
        <w:rPr>
          <w:rFonts w:ascii="Times New Roman"/>
          <w:b/>
          <w:i w:val="false"/>
          <w:color w:val="000000"/>
        </w:rPr>
        <w:t xml:space="preserve"> 2018 жылға арналған Риддер қаласының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5615726,5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2543708,5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5717903,3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 және жоюды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қалақұрылысы және құрылысқызметі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қаражатыныңпайдаланылатынқалдықтары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