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1ca1" w14:textId="b071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 мақсаттары үшін жерлерді зоналау негізінде жер салығының базалық ставкасын түзету туралы" Риддер қалалық мәслихатының 2009 жылғы 29 қаңтардағы № 14/6-IV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2018 жылғы 12 наурыздағы № 19/15-VI шешімі. Шығыс Қазақстан облысының Әділет департаментінде 2018 жылғы 26 наурызда № 5559 болып тіркелді. Күші жойылды - Шығыс Қазақстан облысы Риддер қалалық мәслихатының 2020 жылғы 30 қарашадағы № 49/5-VI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қалалық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"Салықтар және бюджетке төленетін басқа да міндетті төлемдер туралы" Қазақстан Республикасының 2017 жылғы 25 желтоқсандағы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маусымындағы Жер Кодексінің 8 -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мақсаттары үшін жерлерді зоналау негізінде жер салығының базалық ставкасын түзету туралы" Риддер қалалық мәслихатының 2009 жылғы 29 қаңтардағы № 14/6-IV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5-4-106 нөмірімен тіркелген, 2009 жылғы 13 ақпандағы "Лениногорская правда" газетінде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"Салықтар және бюджетке төленетін басқа да міндетті төлемдер туралы" Қазақстан Республикасының 2017 жылғы 25 желтоқсандағы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8 -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