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2069" w14:textId="61a2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6 желтоқсандағы № 39/2-VI шешімі. Шығыс Қазақстан облысы Әділет департаментінің Зырян аудандық Әділет басқармасында 2018 жылғы 11 желтоқсанда № 5-12-175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"2018– 2020 жылдарға арналған облыстық бюджет туралы" Шығыс Қазақстан облыстық мәслихатының 2017 жылғы 13 желтоқсандағы № 16/176 - 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15 қарашадағы № 24/275 - 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5695 тіркелген) негізінде Зырян ауданының мәслихаты ШЕШІМ ҚАБЫЛДАДЫ:</w:t>
      </w:r>
    </w:p>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Қазақстан Республикасы нормативтік құқықтық актілерінің Эталондық бақылау банкінде 2018 жылғы 5 қаңтарда электрондық түрде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0"/>
    <w:bookmarkStart w:name="z5" w:id="1"/>
    <w:p>
      <w:pPr>
        <w:spacing w:after="0"/>
        <w:ind w:left="0"/>
        <w:jc w:val="both"/>
      </w:pPr>
      <w:r>
        <w:rPr>
          <w:rFonts w:ascii="Times New Roman"/>
          <w:b w:val="false"/>
          <w:i w:val="false"/>
          <w:color w:val="000000"/>
          <w:sz w:val="28"/>
        </w:rPr>
        <w:t>
      1) кірістер – 6705361,4 мың теңге, соның ішінде:</w:t>
      </w:r>
    </w:p>
    <w:bookmarkEnd w:id="1"/>
    <w:bookmarkStart w:name="z6" w:id="2"/>
    <w:p>
      <w:pPr>
        <w:spacing w:after="0"/>
        <w:ind w:left="0"/>
        <w:jc w:val="both"/>
      </w:pPr>
      <w:r>
        <w:rPr>
          <w:rFonts w:ascii="Times New Roman"/>
          <w:b w:val="false"/>
          <w:i w:val="false"/>
          <w:color w:val="000000"/>
          <w:sz w:val="28"/>
        </w:rPr>
        <w:t>
      салықтық түсімдер – 2490718,7 мың теңге;</w:t>
      </w:r>
    </w:p>
    <w:bookmarkEnd w:id="2"/>
    <w:bookmarkStart w:name="z7" w:id="3"/>
    <w:p>
      <w:pPr>
        <w:spacing w:after="0"/>
        <w:ind w:left="0"/>
        <w:jc w:val="both"/>
      </w:pPr>
      <w:r>
        <w:rPr>
          <w:rFonts w:ascii="Times New Roman"/>
          <w:b w:val="false"/>
          <w:i w:val="false"/>
          <w:color w:val="000000"/>
          <w:sz w:val="28"/>
        </w:rPr>
        <w:t>
      салықтық емес түсімдер – 30008,5 мың теңге;</w:t>
      </w:r>
    </w:p>
    <w:bookmarkEnd w:id="3"/>
    <w:bookmarkStart w:name="z8" w:id="4"/>
    <w:p>
      <w:pPr>
        <w:spacing w:after="0"/>
        <w:ind w:left="0"/>
        <w:jc w:val="both"/>
      </w:pPr>
      <w:r>
        <w:rPr>
          <w:rFonts w:ascii="Times New Roman"/>
          <w:b w:val="false"/>
          <w:i w:val="false"/>
          <w:color w:val="000000"/>
          <w:sz w:val="28"/>
        </w:rPr>
        <w:t>
      негiзгi капиталды сатудан түсетiн түсiмдер – 134016,8 мың теңге;</w:t>
      </w:r>
    </w:p>
    <w:bookmarkEnd w:id="4"/>
    <w:bookmarkStart w:name="z9" w:id="5"/>
    <w:p>
      <w:pPr>
        <w:spacing w:after="0"/>
        <w:ind w:left="0"/>
        <w:jc w:val="both"/>
      </w:pPr>
      <w:r>
        <w:rPr>
          <w:rFonts w:ascii="Times New Roman"/>
          <w:b w:val="false"/>
          <w:i w:val="false"/>
          <w:color w:val="000000"/>
          <w:sz w:val="28"/>
        </w:rPr>
        <w:t>
      трансферттер түсімі – 4050617,4 мың теңге;</w:t>
      </w:r>
    </w:p>
    <w:bookmarkEnd w:id="5"/>
    <w:bookmarkStart w:name="z10" w:id="6"/>
    <w:p>
      <w:pPr>
        <w:spacing w:after="0"/>
        <w:ind w:left="0"/>
        <w:jc w:val="both"/>
      </w:pPr>
      <w:r>
        <w:rPr>
          <w:rFonts w:ascii="Times New Roman"/>
          <w:b w:val="false"/>
          <w:i w:val="false"/>
          <w:color w:val="000000"/>
          <w:sz w:val="28"/>
        </w:rPr>
        <w:t>
      2) шығындар – 6720285,9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16642,5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24697,5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8055,0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-31567,0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31567,0 мың теңге."</w:t>
      </w:r>
    </w:p>
    <w:bookmarkEnd w:id="14"/>
    <w:bookmarkStart w:name="z19"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6 желтоқсандағы </w:t>
            </w:r>
            <w:r>
              <w:br/>
            </w:r>
            <w:r>
              <w:rPr>
                <w:rFonts w:ascii="Times New Roman"/>
                <w:b w:val="false"/>
                <w:i w:val="false"/>
                <w:color w:val="000000"/>
                <w:sz w:val="20"/>
              </w:rPr>
              <w:t xml:space="preserve">№ 39/2-VI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24/2-VI </w:t>
            </w:r>
            <w:r>
              <w:br/>
            </w:r>
            <w:r>
              <w:rPr>
                <w:rFonts w:ascii="Times New Roman"/>
                <w:b w:val="false"/>
                <w:i w:val="false"/>
                <w:color w:val="000000"/>
                <w:sz w:val="20"/>
              </w:rPr>
              <w:t>шешіміне 1- қосымша</w:t>
            </w:r>
          </w:p>
        </w:tc>
      </w:tr>
    </w:tbl>
    <w:bookmarkStart w:name="z23" w:id="17"/>
    <w:p>
      <w:pPr>
        <w:spacing w:after="0"/>
        <w:ind w:left="0"/>
        <w:jc w:val="left"/>
      </w:pPr>
      <w:r>
        <w:rPr>
          <w:rFonts w:ascii="Times New Roman"/>
          <w:b/>
          <w:i w:val="false"/>
          <w:color w:val="000000"/>
        </w:rPr>
        <w:t xml:space="preserve"> 2018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6705361,4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2490718,7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464516,9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4050617,4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3906448,3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3906448,3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6720285,9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