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7d7c" w14:textId="8037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11 желтоқсандағы № 40/2-VI шешімі. Шығыс Қазақстан облысы Әділет департаментінің Зырян аудандық Әділет басқармасында 2018 жылғы 21 желтоқсанда № 5-12-180 болып тіркелді. Күші жойылды - Шығыс Қазақстан облысы Зырян ауданы мәслихатының 2018 жылғы 29 желтоқсандағы № 42/2-VI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109 - 1 бабына,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Зырян аудандық бюджеті туралы" Зырян ауданының мәслихатының 2017 жылғы 25 желтоқсандағы № 24/2–VI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Зырян ауданының мәслихатының 2018 жылғы 6 желтоқсандағы № 39/2 – 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5-12-175 тіркелген) сәйкес, Зырян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5436 тіркелген, Қазақстан Республикасы нормативтік құқықтық актілерінің Эталондық бақылау банкінде 2018 жылғы 24 қаңтарда электрондық түрде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Зырян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314581,4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306021,1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4568,2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3992,1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314581,4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Зырян қаласының бюджетінде аудандық бюджеттен ағымдағы нысаналы трансферттер көлемі 3992,1 мың теңге сомасында көзделсін.";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Зырян қаласының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306021,1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200775,5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98595,1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97507,5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