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60d1c" w14:textId="4060d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Катонқарағай аудандық мәслихатының 2014 жылғы 17 сәуірдегі № 22/157-V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2018 жылғы 13 сәуірдегі № 17/157-VI шешімі. Шығыс Қазақстан облысы Әділет департаментінің Катонқарағай аудандық Әділет басқармасында 2018 жылғы 10 мамырда № 5-13-137 тіркелді. Күші жойылды - Шығыс Қазақстан облысы Катонқарағай аудандық мәслихатының 2023 жылғы 26 желтоқсандағы № 10/134-VIII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Катонқарағай аудандық мәслихатының 26.12.2023 </w:t>
      </w:r>
      <w:r>
        <w:rPr>
          <w:rFonts w:ascii="Times New Roman"/>
          <w:b w:val="false"/>
          <w:i w:val="false"/>
          <w:color w:val="ff0000"/>
          <w:sz w:val="28"/>
        </w:rPr>
        <w:t>№ 10/134-VIII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Катонқарағай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"Катонқарағай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Катонқарағай аудандық мәслихатының 2014 жылғы 17 сәуірдегі № 22/157-V (нормативтік құқықтық актілерді тіркеу Тізілімінде 3328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шешіммен бекітілген </w:t>
      </w:r>
      <w:r>
        <w:rPr>
          <w:rFonts w:ascii="Times New Roman"/>
          <w:b w:val="false"/>
          <w:i w:val="false"/>
          <w:color w:val="000000"/>
          <w:sz w:val="28"/>
        </w:rPr>
        <w:t>қағида</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Жаманбаев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13 сәуірдегі </w:t>
            </w:r>
            <w:r>
              <w:br/>
            </w:r>
            <w:r>
              <w:rPr>
                <w:rFonts w:ascii="Times New Roman"/>
                <w:b w:val="false"/>
                <w:i w:val="false"/>
                <w:color w:val="000000"/>
                <w:sz w:val="20"/>
              </w:rPr>
              <w:t>№ 17/157-VІ шешімімен бекітілген</w:t>
            </w:r>
          </w:p>
        </w:tc>
      </w:tr>
    </w:tbl>
    <w:bookmarkStart w:name="z6" w:id="4"/>
    <w:p>
      <w:pPr>
        <w:spacing w:after="0"/>
        <w:ind w:left="0"/>
        <w:jc w:val="left"/>
      </w:pPr>
      <w:r>
        <w:rPr>
          <w:rFonts w:ascii="Times New Roman"/>
          <w:b/>
          <w:i w:val="false"/>
          <w:color w:val="000000"/>
        </w:rPr>
        <w:t xml:space="preserve"> Катонқарағай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қантардағы,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1995 жылғы 28 сәуірдегі,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2008 жылғы 29 желтоқсандағы, "</w:t>
      </w:r>
      <w:r>
        <w:rPr>
          <w:rFonts w:ascii="Times New Roman"/>
          <w:b w:val="false"/>
          <w:i w:val="false"/>
          <w:color w:val="000000"/>
          <w:sz w:val="28"/>
        </w:rPr>
        <w:t>Қазақстан Республикасындағы мүгедектерге әлеуметтік қорғау туралы</w:t>
      </w:r>
      <w:r>
        <w:rPr>
          <w:rFonts w:ascii="Times New Roman"/>
          <w:b w:val="false"/>
          <w:i w:val="false"/>
          <w:color w:val="000000"/>
          <w:sz w:val="28"/>
        </w:rPr>
        <w:t xml:space="preserve">" 2005 жылғы 13 сәуірдегі Қазақстан Республикасының Заңдарына,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сәйкес әзірленді және әлеуметтік көмек көрсетудің, оның мөлшерлерін белгілеудің және мұқтаж азаматтардың жекелеген санаттарының тәртібін айқындайды.</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0" w:id="8"/>
    <w:p>
      <w:pPr>
        <w:spacing w:after="0"/>
        <w:ind w:left="0"/>
        <w:jc w:val="both"/>
      </w:pPr>
      <w:r>
        <w:rPr>
          <w:rFonts w:ascii="Times New Roman"/>
          <w:b w:val="false"/>
          <w:i w:val="false"/>
          <w:color w:val="000000"/>
          <w:sz w:val="28"/>
        </w:rPr>
        <w:t>
      1) уәкілетті ұйым –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8"/>
    <w:bookmarkStart w:name="z11" w:id="9"/>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9"/>
    <w:bookmarkStart w:name="z12" w:id="10"/>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Катонқарағай ауданы әкімдігінің қаулысымен құрылатын комиссия;</w:t>
      </w:r>
    </w:p>
    <w:bookmarkEnd w:id="10"/>
    <w:bookmarkStart w:name="z13" w:id="11"/>
    <w:p>
      <w:pPr>
        <w:spacing w:after="0"/>
        <w:ind w:left="0"/>
        <w:jc w:val="both"/>
      </w:pPr>
      <w:r>
        <w:rPr>
          <w:rFonts w:ascii="Times New Roman"/>
          <w:b w:val="false"/>
          <w:i w:val="false"/>
          <w:color w:val="000000"/>
          <w:sz w:val="28"/>
        </w:rPr>
        <w:t>
      4) ең төменгі күнкөріс деңгейі – Шығыс Қазақстан облысының статистикалық органдары есептейтін мөлшері бойынша ең төмен тұтыну себетінің құнына тең, бір адамға қажетті ең төмен ақшалай кіріс;</w:t>
      </w:r>
    </w:p>
    <w:bookmarkEnd w:id="11"/>
    <w:bookmarkStart w:name="z14" w:id="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2"/>
    <w:bookmarkStart w:name="z15" w:id="13"/>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16" w:id="14"/>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халықты әлеуметтік қорғау саласындағы ауданның атқарушы органы;</w:t>
      </w:r>
    </w:p>
    <w:bookmarkEnd w:id="14"/>
    <w:bookmarkStart w:name="z17" w:id="15"/>
    <w:p>
      <w:pPr>
        <w:spacing w:after="0"/>
        <w:ind w:left="0"/>
        <w:jc w:val="both"/>
      </w:pPr>
      <w:r>
        <w:rPr>
          <w:rFonts w:ascii="Times New Roman"/>
          <w:b w:val="false"/>
          <w:i w:val="false"/>
          <w:color w:val="000000"/>
          <w:sz w:val="28"/>
        </w:rPr>
        <w:t>
      8) өмірлік қиын жағдай – азаматтың тыныс-тіршілігін объективті түрде бұзатын, ол оны өз бетінше еңсере алмайтын ахуал;</w:t>
      </w:r>
    </w:p>
    <w:bookmarkEnd w:id="15"/>
    <w:bookmarkStart w:name="z18" w:id="16"/>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кент, ауыл, ауылдық округ әкімінің өкімімен құрылатын комиссия;</w:t>
      </w:r>
    </w:p>
    <w:bookmarkEnd w:id="16"/>
    <w:bookmarkStart w:name="z19"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20" w:id="18"/>
    <w:p>
      <w:pPr>
        <w:spacing w:after="0"/>
        <w:ind w:left="0"/>
        <w:jc w:val="both"/>
      </w:pPr>
      <w:r>
        <w:rPr>
          <w:rFonts w:ascii="Times New Roman"/>
          <w:b w:val="false"/>
          <w:i w:val="false"/>
          <w:color w:val="000000"/>
          <w:sz w:val="28"/>
        </w:rPr>
        <w:t>
      3. Осы Қағидалардың мақсаттары үшін әлеуметтік көмек ретінде Катонқарағай ауданның жергілікті атқарушы органы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p>
    <w:bookmarkEnd w:id="18"/>
    <w:bookmarkStart w:name="z21" w:id="19"/>
    <w:p>
      <w:pPr>
        <w:spacing w:after="0"/>
        <w:ind w:left="0"/>
        <w:jc w:val="both"/>
      </w:pPr>
      <w:r>
        <w:rPr>
          <w:rFonts w:ascii="Times New Roman"/>
          <w:b w:val="false"/>
          <w:i w:val="false"/>
          <w:color w:val="000000"/>
          <w:sz w:val="28"/>
        </w:rPr>
        <w:t>
      4. Осы Қағидалар Катонқарағай ауданының аумағында тіркелген тұлғаларға таралады.</w:t>
      </w:r>
    </w:p>
    <w:bookmarkEnd w:id="19"/>
    <w:bookmarkStart w:name="z22" w:id="20"/>
    <w:p>
      <w:pPr>
        <w:spacing w:after="0"/>
        <w:ind w:left="0"/>
        <w:jc w:val="both"/>
      </w:pPr>
      <w:r>
        <w:rPr>
          <w:rFonts w:ascii="Times New Roman"/>
          <w:b w:val="false"/>
          <w:i w:val="false"/>
          <w:color w:val="000000"/>
          <w:sz w:val="28"/>
        </w:rPr>
        <w:t>
      5. Әлеуметтік көмек бір рет немесе мерзімді (ай сайын, тоқсан сайын, жартыжылдықта 1 рет) көрсетіледі.</w:t>
      </w:r>
    </w:p>
    <w:bookmarkEnd w:id="20"/>
    <w:bookmarkStart w:name="z23" w:id="21"/>
    <w:p>
      <w:pPr>
        <w:spacing w:after="0"/>
        <w:ind w:left="0"/>
        <w:jc w:val="both"/>
      </w:pPr>
      <w:r>
        <w:rPr>
          <w:rFonts w:ascii="Times New Roman"/>
          <w:b w:val="false"/>
          <w:i w:val="false"/>
          <w:color w:val="000000"/>
          <w:sz w:val="28"/>
        </w:rPr>
        <w:t>
      6. Учаскелік және арнайы комиссиялар өз қызметін Шығыс Қазақстан облысының әкімдігі бекітетін ережелердің негізінде жүзеге асырады.</w:t>
      </w:r>
    </w:p>
    <w:bookmarkEnd w:id="21"/>
    <w:bookmarkStart w:name="z24" w:id="22"/>
    <w:p>
      <w:pPr>
        <w:spacing w:after="0"/>
        <w:ind w:left="0"/>
        <w:jc w:val="left"/>
      </w:pPr>
      <w:r>
        <w:rPr>
          <w:rFonts w:ascii="Times New Roman"/>
          <w:b/>
          <w:i w:val="false"/>
          <w:color w:val="000000"/>
        </w:rPr>
        <w:t xml:space="preserve"> 2. Әлеуметтік көмек алушылар санаттарының тізбесін айқындау, әлеуметтік көмектің мөлшерлерін және жан басына шаққандағы орташа табыстың шегін белгілеудің тәртібі</w:t>
      </w:r>
    </w:p>
    <w:bookmarkEnd w:id="22"/>
    <w:bookmarkStart w:name="z25" w:id="23"/>
    <w:p>
      <w:pPr>
        <w:spacing w:after="0"/>
        <w:ind w:left="0"/>
        <w:jc w:val="both"/>
      </w:pPr>
      <w:r>
        <w:rPr>
          <w:rFonts w:ascii="Times New Roman"/>
          <w:b w:val="false"/>
          <w:i w:val="false"/>
          <w:color w:val="000000"/>
          <w:sz w:val="28"/>
        </w:rPr>
        <w:t>
      7. Әлеуметтік көмек алушылар санатының тізбесі:</w:t>
      </w:r>
    </w:p>
    <w:bookmarkEnd w:id="23"/>
    <w:bookmarkStart w:name="z26" w:id="24"/>
    <w:p>
      <w:pPr>
        <w:spacing w:after="0"/>
        <w:ind w:left="0"/>
        <w:jc w:val="both"/>
      </w:pPr>
      <w:r>
        <w:rPr>
          <w:rFonts w:ascii="Times New Roman"/>
          <w:b w:val="false"/>
          <w:i w:val="false"/>
          <w:color w:val="000000"/>
          <w:sz w:val="28"/>
        </w:rPr>
        <w:t>
      1) жетім және ата-ананың қамқорлығынсыз қалған балалар;</w:t>
      </w:r>
    </w:p>
    <w:bookmarkEnd w:id="24"/>
    <w:bookmarkStart w:name="z27" w:id="25"/>
    <w:p>
      <w:pPr>
        <w:spacing w:after="0"/>
        <w:ind w:left="0"/>
        <w:jc w:val="both"/>
      </w:pPr>
      <w:r>
        <w:rPr>
          <w:rFonts w:ascii="Times New Roman"/>
          <w:b w:val="false"/>
          <w:i w:val="false"/>
          <w:color w:val="000000"/>
          <w:sz w:val="28"/>
        </w:rPr>
        <w:t>
      2) қадағалаусыз қалған кәмелетке толмағандар, оның ішінде девианттық мінез-құлықты;</w:t>
      </w:r>
    </w:p>
    <w:bookmarkEnd w:id="25"/>
    <w:bookmarkStart w:name="z28" w:id="26"/>
    <w:p>
      <w:pPr>
        <w:spacing w:after="0"/>
        <w:ind w:left="0"/>
        <w:jc w:val="both"/>
      </w:pPr>
      <w:r>
        <w:rPr>
          <w:rFonts w:ascii="Times New Roman"/>
          <w:b w:val="false"/>
          <w:i w:val="false"/>
          <w:color w:val="000000"/>
          <w:sz w:val="28"/>
        </w:rPr>
        <w:t>
      3) ерекше режимде ұстайтын білім беру ұйымдарындағы кәмелетке толмағандар;</w:t>
      </w:r>
    </w:p>
    <w:bookmarkEnd w:id="26"/>
    <w:bookmarkStart w:name="z29" w:id="27"/>
    <w:p>
      <w:pPr>
        <w:spacing w:after="0"/>
        <w:ind w:left="0"/>
        <w:jc w:val="both"/>
      </w:pPr>
      <w:r>
        <w:rPr>
          <w:rFonts w:ascii="Times New Roman"/>
          <w:b w:val="false"/>
          <w:i w:val="false"/>
          <w:color w:val="000000"/>
          <w:sz w:val="28"/>
        </w:rPr>
        <w:t>
      4) туғаннан үш жасқа дейінгі бастапқы психофизикалық даму мүмкіндіктері шектелген балалар;</w:t>
      </w:r>
    </w:p>
    <w:bookmarkEnd w:id="27"/>
    <w:bookmarkStart w:name="z30" w:id="28"/>
    <w:p>
      <w:pPr>
        <w:spacing w:after="0"/>
        <w:ind w:left="0"/>
        <w:jc w:val="both"/>
      </w:pPr>
      <w:r>
        <w:rPr>
          <w:rFonts w:ascii="Times New Roman"/>
          <w:b w:val="false"/>
          <w:i w:val="false"/>
          <w:color w:val="000000"/>
          <w:sz w:val="28"/>
        </w:rPr>
        <w:t>
      5) дене және (немесе) ақыл-ой мүмкіндіктеріне байланысты организм функцияларының тұрақты бұзылуы бар тұлғалар;</w:t>
      </w:r>
    </w:p>
    <w:bookmarkEnd w:id="28"/>
    <w:bookmarkStart w:name="z31" w:id="29"/>
    <w:p>
      <w:pPr>
        <w:spacing w:after="0"/>
        <w:ind w:left="0"/>
        <w:jc w:val="both"/>
      </w:pPr>
      <w:r>
        <w:rPr>
          <w:rFonts w:ascii="Times New Roman"/>
          <w:b w:val="false"/>
          <w:i w:val="false"/>
          <w:color w:val="000000"/>
          <w:sz w:val="28"/>
        </w:rPr>
        <w:t>
      6) әлеуметтік мәні бар аурулары және айналасындағыларға қауіп төндіретін аурулары бар адамдар;</w:t>
      </w:r>
    </w:p>
    <w:bookmarkEnd w:id="29"/>
    <w:bookmarkStart w:name="z32" w:id="30"/>
    <w:p>
      <w:pPr>
        <w:spacing w:after="0"/>
        <w:ind w:left="0"/>
        <w:jc w:val="both"/>
      </w:pPr>
      <w:r>
        <w:rPr>
          <w:rFonts w:ascii="Times New Roman"/>
          <w:b w:val="false"/>
          <w:i w:val="false"/>
          <w:color w:val="000000"/>
          <w:sz w:val="28"/>
        </w:rPr>
        <w:t>
      7) жасының егде тартуына байланысты, ауруы және (немесе) мүгедектігі салдарынан өзіне-өзі күтім жасай алмайтын адамдар;</w:t>
      </w:r>
    </w:p>
    <w:bookmarkEnd w:id="30"/>
    <w:bookmarkStart w:name="z33" w:id="31"/>
    <w:p>
      <w:pPr>
        <w:spacing w:after="0"/>
        <w:ind w:left="0"/>
        <w:jc w:val="both"/>
      </w:pPr>
      <w:r>
        <w:rPr>
          <w:rFonts w:ascii="Times New Roman"/>
          <w:b w:val="false"/>
          <w:i w:val="false"/>
          <w:color w:val="000000"/>
          <w:sz w:val="28"/>
        </w:rPr>
        <w:t>
      8) әлеуметтік бейімсіздікке және әлеуметтік депривацияға әкеп соқтырған қатыгездікке ұшыраған адамдар;</w:t>
      </w:r>
    </w:p>
    <w:bookmarkEnd w:id="31"/>
    <w:bookmarkStart w:name="z34" w:id="32"/>
    <w:p>
      <w:pPr>
        <w:spacing w:after="0"/>
        <w:ind w:left="0"/>
        <w:jc w:val="both"/>
      </w:pPr>
      <w:r>
        <w:rPr>
          <w:rFonts w:ascii="Times New Roman"/>
          <w:b w:val="false"/>
          <w:i w:val="false"/>
          <w:color w:val="000000"/>
          <w:sz w:val="28"/>
        </w:rPr>
        <w:t>
      9) баспанасыздар (белгілі бір тұрғылықты жері жоқ адамдар);</w:t>
      </w:r>
    </w:p>
    <w:bookmarkEnd w:id="32"/>
    <w:bookmarkStart w:name="z35" w:id="33"/>
    <w:p>
      <w:pPr>
        <w:spacing w:after="0"/>
        <w:ind w:left="0"/>
        <w:jc w:val="both"/>
      </w:pPr>
      <w:r>
        <w:rPr>
          <w:rFonts w:ascii="Times New Roman"/>
          <w:b w:val="false"/>
          <w:i w:val="false"/>
          <w:color w:val="000000"/>
          <w:sz w:val="28"/>
        </w:rPr>
        <w:t>
      10) бас бостандығынан айыру орындарынан босап шыққан адамдар;</w:t>
      </w:r>
    </w:p>
    <w:bookmarkEnd w:id="33"/>
    <w:bookmarkStart w:name="z36" w:id="34"/>
    <w:p>
      <w:pPr>
        <w:spacing w:after="0"/>
        <w:ind w:left="0"/>
        <w:jc w:val="both"/>
      </w:pPr>
      <w:r>
        <w:rPr>
          <w:rFonts w:ascii="Times New Roman"/>
          <w:b w:val="false"/>
          <w:i w:val="false"/>
          <w:color w:val="000000"/>
          <w:sz w:val="28"/>
        </w:rPr>
        <w:t>
      11) пробация қызметінің есебінде тұрғандар;</w:t>
      </w:r>
    </w:p>
    <w:bookmarkEnd w:id="34"/>
    <w:bookmarkStart w:name="z37" w:id="35"/>
    <w:p>
      <w:pPr>
        <w:spacing w:after="0"/>
        <w:ind w:left="0"/>
        <w:jc w:val="both"/>
      </w:pPr>
      <w:r>
        <w:rPr>
          <w:rFonts w:ascii="Times New Roman"/>
          <w:b w:val="false"/>
          <w:i w:val="false"/>
          <w:color w:val="000000"/>
          <w:sz w:val="28"/>
        </w:rPr>
        <w:t>
      12) табиғи зiлзаланың немесе өрттiң салдарынан зиян алған адамдар;</w:t>
      </w:r>
    </w:p>
    <w:bookmarkEnd w:id="35"/>
    <w:bookmarkStart w:name="z38" w:id="36"/>
    <w:p>
      <w:pPr>
        <w:spacing w:after="0"/>
        <w:ind w:left="0"/>
        <w:jc w:val="both"/>
      </w:pPr>
      <w:r>
        <w:rPr>
          <w:rFonts w:ascii="Times New Roman"/>
          <w:b w:val="false"/>
          <w:i w:val="false"/>
          <w:color w:val="000000"/>
          <w:sz w:val="28"/>
        </w:rPr>
        <w:t>
      13) белгілеген шектен аспайтын өтініш жасалған тоқсанның алдындағы тоқсанда жан басына шаққандағы орташа табысы бар адамдар (отбасылар).</w:t>
      </w:r>
    </w:p>
    <w:bookmarkEnd w:id="36"/>
    <w:bookmarkStart w:name="z39" w:id="37"/>
    <w:p>
      <w:pPr>
        <w:spacing w:after="0"/>
        <w:ind w:left="0"/>
        <w:jc w:val="both"/>
      </w:pPr>
      <w:r>
        <w:rPr>
          <w:rFonts w:ascii="Times New Roman"/>
          <w:b w:val="false"/>
          <w:i w:val="false"/>
          <w:color w:val="000000"/>
          <w:sz w:val="28"/>
        </w:rPr>
        <w:t>
      8. Жан басына шаққандағы орташа табыстың шегі ең төмен күнкөріс деңгейінің мөлшерінде белгіленсін.</w:t>
      </w:r>
    </w:p>
    <w:bookmarkEnd w:id="37"/>
    <w:bookmarkStart w:name="z40" w:id="38"/>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Әлеуметтік көмектің шекті мөлшері 8,1 айлық есептік көрсеткішті құрайды.</w:t>
      </w:r>
    </w:p>
    <w:bookmarkEnd w:id="38"/>
    <w:bookmarkStart w:name="z41" w:id="39"/>
    <w:p>
      <w:pPr>
        <w:spacing w:after="0"/>
        <w:ind w:left="0"/>
        <w:jc w:val="both"/>
      </w:pPr>
      <w:r>
        <w:rPr>
          <w:rFonts w:ascii="Times New Roman"/>
          <w:b w:val="false"/>
          <w:i w:val="false"/>
          <w:color w:val="000000"/>
          <w:sz w:val="28"/>
        </w:rPr>
        <w:t>
      10. Туберкулездің белсенді түрімен ауыратын және амбулаториялық емделудегі азаматтардың жол шығындарына және қосымша тамақтануларына ай сайынғы әлеуметтік көмек медициналық мекеменің тізімі бойынша, табыстарын есептемей, 6 айлық есептік көрсеткіш мөлшерінде берілсін.</w:t>
      </w:r>
    </w:p>
    <w:bookmarkEnd w:id="39"/>
    <w:bookmarkStart w:name="z42" w:id="40"/>
    <w:p>
      <w:pPr>
        <w:spacing w:after="0"/>
        <w:ind w:left="0"/>
        <w:jc w:val="both"/>
      </w:pPr>
      <w:r>
        <w:rPr>
          <w:rFonts w:ascii="Times New Roman"/>
          <w:b w:val="false"/>
          <w:i w:val="false"/>
          <w:color w:val="000000"/>
          <w:sz w:val="28"/>
        </w:rPr>
        <w:t>
      11. Облыстық медициналық мекемеге емдеуші дәрігердің жолдамасы бойынша жіберілген онкологиялық ауруы бар тұлғаларға автобус билетінің құнын өтеу түрінде әлеуметтік көмек көрсетілсін.</w:t>
      </w:r>
    </w:p>
    <w:bookmarkEnd w:id="40"/>
    <w:bookmarkStart w:name="z43" w:id="41"/>
    <w:p>
      <w:pPr>
        <w:spacing w:after="0"/>
        <w:ind w:left="0"/>
        <w:jc w:val="both"/>
      </w:pPr>
      <w:r>
        <w:rPr>
          <w:rFonts w:ascii="Times New Roman"/>
          <w:b w:val="false"/>
          <w:i w:val="false"/>
          <w:color w:val="000000"/>
          <w:sz w:val="28"/>
        </w:rPr>
        <w:t>
      12. Табиғи апат салдарынан зардап шеккен тұлғаларға (отбасыларына) әлеуметтік көмек мөлшері 100 айлық есептік көрсеткіш шегінде қарастырылсын.</w:t>
      </w:r>
    </w:p>
    <w:bookmarkEnd w:id="41"/>
    <w:bookmarkStart w:name="z44" w:id="42"/>
    <w:p>
      <w:pPr>
        <w:spacing w:after="0"/>
        <w:ind w:left="0"/>
        <w:jc w:val="both"/>
      </w:pPr>
      <w:r>
        <w:rPr>
          <w:rFonts w:ascii="Times New Roman"/>
          <w:b w:val="false"/>
          <w:i w:val="false"/>
          <w:color w:val="000000"/>
          <w:sz w:val="28"/>
        </w:rPr>
        <w:t>
      13. Азаматтарды өмірлік қиын жағдай туындаған кезде мұқтаждар санатына жатқызу үшін мыналар:</w:t>
      </w:r>
    </w:p>
    <w:bookmarkEnd w:id="42"/>
    <w:bookmarkStart w:name="z45" w:id="43"/>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43"/>
    <w:bookmarkStart w:name="z46" w:id="44"/>
    <w:p>
      <w:pPr>
        <w:spacing w:after="0"/>
        <w:ind w:left="0"/>
        <w:jc w:val="both"/>
      </w:pPr>
      <w:r>
        <w:rPr>
          <w:rFonts w:ascii="Times New Roman"/>
          <w:b w:val="false"/>
          <w:i w:val="false"/>
          <w:color w:val="000000"/>
          <w:sz w:val="28"/>
        </w:rPr>
        <w:t>
      2) табиғи зілзаланың немесе өрттің салдарынан азаматқа (отбасына ) не оның мүлкіне зиян келтіру не әлеуметтік мәні бар аурулардың болуы;</w:t>
      </w:r>
    </w:p>
    <w:bookmarkEnd w:id="44"/>
    <w:bookmarkStart w:name="z47" w:id="45"/>
    <w:p>
      <w:pPr>
        <w:spacing w:after="0"/>
        <w:ind w:left="0"/>
        <w:jc w:val="both"/>
      </w:pPr>
      <w:r>
        <w:rPr>
          <w:rFonts w:ascii="Times New Roman"/>
          <w:b w:val="false"/>
          <w:i w:val="false"/>
          <w:color w:val="000000"/>
          <w:sz w:val="28"/>
        </w:rPr>
        <w:t>
      3)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w:t>
      </w:r>
    </w:p>
    <w:bookmarkEnd w:id="45"/>
    <w:bookmarkStart w:name="z48" w:id="46"/>
    <w:p>
      <w:pPr>
        <w:spacing w:after="0"/>
        <w:ind w:left="0"/>
        <w:jc w:val="both"/>
      </w:pPr>
      <w:r>
        <w:rPr>
          <w:rFonts w:ascii="Times New Roman"/>
          <w:b w:val="false"/>
          <w:i w:val="false"/>
          <w:color w:val="000000"/>
          <w:sz w:val="28"/>
        </w:rPr>
        <w:t>
      14. Атаулы күндер мен мереке күндеріне бір реттік әлеуметтік көмек азаматтардың келесідегідей санаттарына көрсетіледі:</w:t>
      </w:r>
    </w:p>
    <w:bookmarkEnd w:id="46"/>
    <w:bookmarkStart w:name="z49" w:id="47"/>
    <w:p>
      <w:pPr>
        <w:spacing w:after="0"/>
        <w:ind w:left="0"/>
        <w:jc w:val="both"/>
      </w:pPr>
      <w:r>
        <w:rPr>
          <w:rFonts w:ascii="Times New Roman"/>
          <w:b w:val="false"/>
          <w:i w:val="false"/>
          <w:color w:val="000000"/>
          <w:sz w:val="28"/>
        </w:rPr>
        <w:t xml:space="preserve">
      1) Ауғанстан аумағынан әскерлерді шығару және интернационалист жауынгерлерді еске алу күні – 15 ақпан – басқа мемлекеттердiң аумақтарындағы ұрыс қимылдарына қатысушылар, атап айтқанда: </w:t>
      </w:r>
    </w:p>
    <w:bookmarkEnd w:id="47"/>
    <w:bookmarkStart w:name="z50" w:id="48"/>
    <w:p>
      <w:pPr>
        <w:spacing w:after="0"/>
        <w:ind w:left="0"/>
        <w:jc w:val="both"/>
      </w:pP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 35 айлық есептік көрсеткіш;</w:t>
      </w:r>
    </w:p>
    <w:bookmarkEnd w:id="48"/>
    <w:bookmarkStart w:name="z51" w:id="49"/>
    <w:p>
      <w:pPr>
        <w:spacing w:after="0"/>
        <w:ind w:left="0"/>
        <w:jc w:val="both"/>
      </w:pPr>
      <w:r>
        <w:rPr>
          <w:rFonts w:ascii="Times New Roman"/>
          <w:b w:val="false"/>
          <w:i w:val="false"/>
          <w:color w:val="000000"/>
          <w:sz w:val="28"/>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қызметшiлерге - 35 айлық есептік көрсеткіш;</w:t>
      </w:r>
    </w:p>
    <w:bookmarkEnd w:id="49"/>
    <w:bookmarkStart w:name="z52" w:id="50"/>
    <w:p>
      <w:pPr>
        <w:spacing w:after="0"/>
        <w:ind w:left="0"/>
        <w:jc w:val="both"/>
      </w:pP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- 35 айлық есептік көрсеткіш;</w:t>
      </w:r>
    </w:p>
    <w:bookmarkEnd w:id="50"/>
    <w:bookmarkStart w:name="z53" w:id="51"/>
    <w:p>
      <w:pPr>
        <w:spacing w:after="0"/>
        <w:ind w:left="0"/>
        <w:jc w:val="both"/>
      </w:pPr>
      <w:r>
        <w:rPr>
          <w:rFonts w:ascii="Times New Roman"/>
          <w:b w:val="false"/>
          <w:i w:val="false"/>
          <w:color w:val="000000"/>
          <w:sz w:val="28"/>
        </w:rPr>
        <w:t>
      2) Халықаралық әйелдер күні - 8 наурыз:</w:t>
      </w:r>
    </w:p>
    <w:bookmarkEnd w:id="51"/>
    <w:bookmarkStart w:name="z54" w:id="52"/>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І және ІІ дәрежелі "Ана даңқы" ордендерімен наградталған көп балалы аналарға- 5 айлық есептік көрсеткіш;</w:t>
      </w:r>
    </w:p>
    <w:bookmarkEnd w:id="52"/>
    <w:bookmarkStart w:name="z55" w:id="53"/>
    <w:p>
      <w:pPr>
        <w:spacing w:after="0"/>
        <w:ind w:left="0"/>
        <w:jc w:val="both"/>
      </w:pPr>
      <w:r>
        <w:rPr>
          <w:rFonts w:ascii="Times New Roman"/>
          <w:b w:val="false"/>
          <w:i w:val="false"/>
          <w:color w:val="000000"/>
          <w:sz w:val="28"/>
        </w:rPr>
        <w:t>
      төрт және одан көп бiрге тұратын кәмелет жасқа толмаған балалары бар  көп балалы отбасылар, оның iшiнде орта, кәсiптiк, ортадан кейінгі білім беру мекемелерінде, жоғарғы оқу орнында күндiзгi оқу нысаны юойынша оқитын балалар, кәмелет жасқа толғаннан кейiн оқу орнын аяқтаған уақытқа дейiн (жиырма үш жасқа толғанға дейiн) – 5 айлық есептік көрсеткіш;</w:t>
      </w:r>
    </w:p>
    <w:bookmarkEnd w:id="53"/>
    <w:bookmarkStart w:name="z56" w:id="54"/>
    <w:p>
      <w:pPr>
        <w:spacing w:after="0"/>
        <w:ind w:left="0"/>
        <w:jc w:val="both"/>
      </w:pPr>
      <w:r>
        <w:rPr>
          <w:rFonts w:ascii="Times New Roman"/>
          <w:b w:val="false"/>
          <w:i w:val="false"/>
          <w:color w:val="000000"/>
          <w:sz w:val="28"/>
        </w:rPr>
        <w:t>
      3) Халықаралық радиациялық авариялар мен апаттар құрбандарын еске алу күні - 26 сәуір:</w:t>
      </w:r>
    </w:p>
    <w:bookmarkEnd w:id="54"/>
    <w:bookmarkStart w:name="z57" w:id="55"/>
    <w:p>
      <w:pPr>
        <w:spacing w:after="0"/>
        <w:ind w:left="0"/>
        <w:jc w:val="both"/>
      </w:pPr>
      <w:r>
        <w:rPr>
          <w:rFonts w:ascii="Times New Roman"/>
          <w:b w:val="false"/>
          <w:i w:val="false"/>
          <w:color w:val="000000"/>
          <w:sz w:val="28"/>
        </w:rPr>
        <w:t>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35 айлық есептік көрсеткіш;</w:t>
      </w:r>
    </w:p>
    <w:bookmarkEnd w:id="55"/>
    <w:bookmarkStart w:name="z58" w:id="56"/>
    <w:p>
      <w:pPr>
        <w:spacing w:after="0"/>
        <w:ind w:left="0"/>
        <w:jc w:val="both"/>
      </w:pPr>
      <w:r>
        <w:rPr>
          <w:rFonts w:ascii="Times New Roman"/>
          <w:b w:val="false"/>
          <w:i w:val="false"/>
          <w:color w:val="000000"/>
          <w:sz w:val="28"/>
        </w:rPr>
        <w:t>
      1988-1989 жылдардағы Чернобыль АЭС-індегі апаттың зардаптарын жоюға қатысқан адамдарға - 35 айлық есептік көрсеткіш;</w:t>
      </w:r>
    </w:p>
    <w:bookmarkEnd w:id="56"/>
    <w:bookmarkStart w:name="z59" w:id="57"/>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отбасыларына - 35 айлық есептік көрсеткіш;</w:t>
      </w:r>
    </w:p>
    <w:bookmarkEnd w:id="57"/>
    <w:bookmarkStart w:name="z60" w:id="58"/>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балаларына - 25 айлық есептік көрсеткіш;</w:t>
      </w:r>
    </w:p>
    <w:bookmarkEnd w:id="58"/>
    <w:bookmarkStart w:name="z61" w:id="59"/>
    <w:p>
      <w:pPr>
        <w:spacing w:after="0"/>
        <w:ind w:left="0"/>
        <w:jc w:val="both"/>
      </w:pPr>
      <w:r>
        <w:rPr>
          <w:rFonts w:ascii="Times New Roman"/>
          <w:b w:val="false"/>
          <w:i w:val="false"/>
          <w:color w:val="000000"/>
          <w:sz w:val="28"/>
        </w:rPr>
        <w:t>
      4) Жеңіс Күні - 9 мамыр:</w:t>
      </w:r>
    </w:p>
    <w:bookmarkEnd w:id="59"/>
    <w:bookmarkStart w:name="z62" w:id="60"/>
    <w:p>
      <w:pPr>
        <w:spacing w:after="0"/>
        <w:ind w:left="0"/>
        <w:jc w:val="both"/>
      </w:pPr>
      <w:r>
        <w:rPr>
          <w:rFonts w:ascii="Times New Roman"/>
          <w:b w:val="false"/>
          <w:i w:val="false"/>
          <w:color w:val="000000"/>
          <w:sz w:val="28"/>
        </w:rPr>
        <w:t>
      Ұлы Отан соғысының мүгедектері мен қатысушыларына - 215 айлық есептік көрсеткіш;</w:t>
      </w:r>
    </w:p>
    <w:bookmarkEnd w:id="60"/>
    <w:bookmarkStart w:name="z63" w:id="61"/>
    <w:p>
      <w:pPr>
        <w:spacing w:after="0"/>
        <w:ind w:left="0"/>
        <w:jc w:val="both"/>
      </w:pPr>
      <w:r>
        <w:rPr>
          <w:rFonts w:ascii="Times New Roman"/>
          <w:b w:val="false"/>
          <w:i w:val="false"/>
          <w:color w:val="000000"/>
          <w:sz w:val="28"/>
        </w:rPr>
        <w:t>
      Ұлы Отан соғысы кезiнде қалаларда қызмет атқарған, қорғанысқа қатысқан, 1998 жылғы 1 қаңтарға дейiн еңбек еткен жылдарына әрекеттегі армия бөлiмдерiнiң әскери қызметшiлерi үшiн белгiленген жеңiлдiк шарттарымен зейнетақы есептелген әскери қызметшiлерге, бұрынғы КСР Одағы iшкi iстер және мемлекеттiк қауiпсiздiк органдарының басшы және қатардағы құрамының адамдарына - 35 айлық есептік көрсеткіш;</w:t>
      </w:r>
    </w:p>
    <w:bookmarkEnd w:id="61"/>
    <w:bookmarkStart w:name="z64" w:id="62"/>
    <w:p>
      <w:pPr>
        <w:spacing w:after="0"/>
        <w:ind w:left="0"/>
        <w:jc w:val="both"/>
      </w:pPr>
      <w:r>
        <w:rPr>
          <w:rFonts w:ascii="Times New Roman"/>
          <w:b w:val="false"/>
          <w:i w:val="false"/>
          <w:color w:val="000000"/>
          <w:sz w:val="28"/>
        </w:rPr>
        <w:t>
      Ұлы Отан соғысы кезiнде әрекеттегі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адамдарына, яки сол кездерде қалаларда болған, қорғанысқа қатысқан, 1998 жылғы 1 қаңтарға дейiн еңбек еткен жылдарына әрекеттегі армия бөлiмдерiнiң әскери қызметшiлерi үшiн белгiленген жеңiлдiк шарттарымен зейнетақы есептелген адамдарға - 35 айлық есептік көрсеткіш;</w:t>
      </w:r>
    </w:p>
    <w:bookmarkEnd w:id="62"/>
    <w:bookmarkStart w:name="z65" w:id="63"/>
    <w:p>
      <w:pPr>
        <w:spacing w:after="0"/>
        <w:ind w:left="0"/>
        <w:jc w:val="both"/>
      </w:pP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болғандарға - 35 айлық есептік көрсеткіш;</w:t>
      </w:r>
    </w:p>
    <w:bookmarkEnd w:id="63"/>
    <w:bookmarkStart w:name="z66" w:id="64"/>
    <w:p>
      <w:pPr>
        <w:spacing w:after="0"/>
        <w:ind w:left="0"/>
        <w:jc w:val="both"/>
      </w:pP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адамдарға - 35 айлық есептік көрсеткіш;</w:t>
      </w:r>
    </w:p>
    <w:bookmarkEnd w:id="64"/>
    <w:bookmarkStart w:name="z67" w:id="65"/>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 – көтеру құрамының, бұрынғы КСР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қызметкерлерiне, сондай-ақ Ұлы Отан соғысының бас кезiнде басқа мемлекеттердiң порттарында тұтқындалған көлiк флоты кемелері экипаждарының мүшелеріне - 35 айлық есептік көрсеткіш;</w:t>
      </w:r>
    </w:p>
    <w:bookmarkEnd w:id="65"/>
    <w:bookmarkStart w:name="z68" w:id="66"/>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және "Қоршаудағы Ленинград тұрғыны" белгiсiмен наградталған азаматтарға – 35 айлық есептік көрсеткіш;</w:t>
      </w:r>
    </w:p>
    <w:bookmarkEnd w:id="66"/>
    <w:bookmarkStart w:name="z69" w:id="67"/>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 35 айлық есептік көрсеткіш;</w:t>
      </w:r>
    </w:p>
    <w:bookmarkEnd w:id="67"/>
    <w:bookmarkStart w:name="z70" w:id="68"/>
    <w:p>
      <w:pPr>
        <w:spacing w:after="0"/>
        <w:ind w:left="0"/>
        <w:jc w:val="both"/>
      </w:pPr>
      <w:r>
        <w:rPr>
          <w:rFonts w:ascii="Times New Roman"/>
          <w:b w:val="false"/>
          <w:i w:val="false"/>
          <w:color w:val="000000"/>
          <w:sz w:val="28"/>
        </w:rPr>
        <w:t>
      Ұлы Отан соғысында қаза тапқан (қайтыс болған, хабарсыз кеткен) жауынгерлердiң екiншi рет некеге тұрмаған жесiрлерiне - 35 айлық есептік көрсеткіш;</w:t>
      </w:r>
    </w:p>
    <w:bookmarkEnd w:id="68"/>
    <w:bookmarkStart w:name="z71" w:id="69"/>
    <w:p>
      <w:pPr>
        <w:spacing w:after="0"/>
        <w:ind w:left="0"/>
        <w:jc w:val="both"/>
      </w:pP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медальдарымен наградталғандарға – 25 айлық есептік көрсеткіш;</w:t>
      </w:r>
    </w:p>
    <w:bookmarkEnd w:id="69"/>
    <w:bookmarkStart w:name="z72" w:id="70"/>
    <w:p>
      <w:pPr>
        <w:spacing w:after="0"/>
        <w:ind w:left="0"/>
        <w:jc w:val="both"/>
      </w:pPr>
      <w:r>
        <w:rPr>
          <w:rFonts w:ascii="Times New Roman"/>
          <w:b w:val="false"/>
          <w:i w:val="false"/>
          <w:color w:val="000000"/>
          <w:sz w:val="28"/>
        </w:rPr>
        <w:t>
      1941 жылғы 22 маусымнан бастап 1945 жылғы 9 мамырды қоса алғанда кемінде 6 ай жұмыс істеген (қызмет өткерген) және Ұлы Отан соғысы жылдарында тылдағы қажырлы еңбегі мен қалтқысыз әскери қызметі үшін бұрынғы КСР Одағының ордендерімен және медальдарымен наградталмаған адамдарға – 4,5 айлық есептік көрсеткіш;</w:t>
      </w:r>
    </w:p>
    <w:bookmarkEnd w:id="70"/>
    <w:bookmarkStart w:name="z73" w:id="71"/>
    <w:p>
      <w:pPr>
        <w:spacing w:after="0"/>
        <w:ind w:left="0"/>
        <w:jc w:val="both"/>
      </w:pPr>
      <w:r>
        <w:rPr>
          <w:rFonts w:ascii="Times New Roman"/>
          <w:b w:val="false"/>
          <w:i w:val="false"/>
          <w:color w:val="000000"/>
          <w:sz w:val="28"/>
        </w:rPr>
        <w:t>
      5) Саяси қуғын-сүргін құрбандарын еске алу күні – 31 мамыр - саяси қуғын-сүргін құрбандары, саяси қуғын-сүргіннен зардап шеккен адамдарға - 4,5 айлық есептік көрсеткіш.</w:t>
      </w:r>
    </w:p>
    <w:bookmarkEnd w:id="71"/>
    <w:bookmarkStart w:name="z74" w:id="72"/>
    <w:p>
      <w:pPr>
        <w:spacing w:after="0"/>
        <w:ind w:left="0"/>
        <w:jc w:val="left"/>
      </w:pPr>
      <w:r>
        <w:rPr>
          <w:rFonts w:ascii="Times New Roman"/>
          <w:b/>
          <w:i w:val="false"/>
          <w:color w:val="000000"/>
        </w:rPr>
        <w:t xml:space="preserve"> 3. Әлеуметтiк көмек көрсету тәртiбi</w:t>
      </w:r>
    </w:p>
    <w:bookmarkEnd w:id="72"/>
    <w:bookmarkStart w:name="z75" w:id="73"/>
    <w:p>
      <w:pPr>
        <w:spacing w:after="0"/>
        <w:ind w:left="0"/>
        <w:jc w:val="both"/>
      </w:pPr>
      <w:r>
        <w:rPr>
          <w:rFonts w:ascii="Times New Roman"/>
          <w:b w:val="false"/>
          <w:i w:val="false"/>
          <w:color w:val="000000"/>
          <w:sz w:val="28"/>
        </w:rPr>
        <w:t>
      14. Атаулы күндер мен мереке күндерiне әлеуметтiк көмек алушылардан өтiнiштер талап етiлмей уәкiлеттi ұйымның не өзге де ұйымдардың ұсынымы бойынша Катонқарағай ауданының әкімдігі бекітетін тізімдер бойынша көрсетіледі.</w:t>
      </w:r>
    </w:p>
    <w:bookmarkEnd w:id="73"/>
    <w:bookmarkStart w:name="z76" w:id="74"/>
    <w:p>
      <w:pPr>
        <w:spacing w:after="0"/>
        <w:ind w:left="0"/>
        <w:jc w:val="both"/>
      </w:pPr>
      <w:r>
        <w:rPr>
          <w:rFonts w:ascii="Times New Roman"/>
          <w:b w:val="false"/>
          <w:i w:val="false"/>
          <w:color w:val="000000"/>
          <w:sz w:val="28"/>
        </w:rPr>
        <w:t>
      15. Өмiрлiк қиын жағдай туындаған кезде әлеуметтiк көмек алу үшiн өтiнiш берушi өзiнiң немесе отбасының атынан уәкiлеттi органға немесе ауылдық округтың әкіміне өтiнiшке қоса мынадай құжаттар ұсынылады:</w:t>
      </w:r>
    </w:p>
    <w:bookmarkEnd w:id="74"/>
    <w:bookmarkStart w:name="z77" w:id="75"/>
    <w:p>
      <w:pPr>
        <w:spacing w:after="0"/>
        <w:ind w:left="0"/>
        <w:jc w:val="both"/>
      </w:pPr>
      <w:r>
        <w:rPr>
          <w:rFonts w:ascii="Times New Roman"/>
          <w:b w:val="false"/>
          <w:i w:val="false"/>
          <w:color w:val="000000"/>
          <w:sz w:val="28"/>
        </w:rPr>
        <w:t>
      1) жеке басын куәландыратын құжатты;</w:t>
      </w:r>
    </w:p>
    <w:bookmarkEnd w:id="75"/>
    <w:bookmarkStart w:name="z78" w:id="76"/>
    <w:p>
      <w:pPr>
        <w:spacing w:after="0"/>
        <w:ind w:left="0"/>
        <w:jc w:val="both"/>
      </w:pPr>
      <w:r>
        <w:rPr>
          <w:rFonts w:ascii="Times New Roman"/>
          <w:b w:val="false"/>
          <w:i w:val="false"/>
          <w:color w:val="000000"/>
          <w:sz w:val="28"/>
        </w:rPr>
        <w:t>
      2) тұрақты тұрғылықты жерi бойынша тiркелгенiн растайтын құжатты;</w:t>
      </w:r>
    </w:p>
    <w:bookmarkEnd w:id="76"/>
    <w:bookmarkStart w:name="z79" w:id="77"/>
    <w:p>
      <w:pPr>
        <w:spacing w:after="0"/>
        <w:ind w:left="0"/>
        <w:jc w:val="both"/>
      </w:pPr>
      <w:r>
        <w:rPr>
          <w:rFonts w:ascii="Times New Roman"/>
          <w:b w:val="false"/>
          <w:i w:val="false"/>
          <w:color w:val="000000"/>
          <w:sz w:val="28"/>
        </w:rPr>
        <w:t xml:space="preserve">
      3) Қазақстан Республикасы Үкіметінің 2013 жылғы 21 мамырдағы № 504 қаулысымен бекітілген "Әлеуметтік көмек көрсетудің, мөлшерлерін белгілеудің және мұқтаж азаматтардың жекелеген санаттарының тізбесін айқындаудың үлгілік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w:t>
      </w:r>
    </w:p>
    <w:bookmarkEnd w:id="77"/>
    <w:bookmarkStart w:name="z80" w:id="78"/>
    <w:p>
      <w:pPr>
        <w:spacing w:after="0"/>
        <w:ind w:left="0"/>
        <w:jc w:val="both"/>
      </w:pPr>
      <w:r>
        <w:rPr>
          <w:rFonts w:ascii="Times New Roman"/>
          <w:b w:val="false"/>
          <w:i w:val="false"/>
          <w:color w:val="000000"/>
          <w:sz w:val="28"/>
        </w:rPr>
        <w:t>
      4) адамның (отбасы мүшелерiнiң) табыстары туралы мәлiметтердi;</w:t>
      </w:r>
    </w:p>
    <w:bookmarkEnd w:id="78"/>
    <w:bookmarkStart w:name="z81" w:id="79"/>
    <w:p>
      <w:pPr>
        <w:spacing w:after="0"/>
        <w:ind w:left="0"/>
        <w:jc w:val="both"/>
      </w:pPr>
      <w:r>
        <w:rPr>
          <w:rFonts w:ascii="Times New Roman"/>
          <w:b w:val="false"/>
          <w:i w:val="false"/>
          <w:color w:val="000000"/>
          <w:sz w:val="28"/>
        </w:rPr>
        <w:t>
      5) өмiрлiк қиын жағдайдың туындағанын растайтын актiнi және/немесе құжатты ұсынады.</w:t>
      </w:r>
    </w:p>
    <w:bookmarkEnd w:id="79"/>
    <w:bookmarkStart w:name="z82" w:id="80"/>
    <w:p>
      <w:pPr>
        <w:spacing w:after="0"/>
        <w:ind w:left="0"/>
        <w:jc w:val="both"/>
      </w:pPr>
      <w:r>
        <w:rPr>
          <w:rFonts w:ascii="Times New Roman"/>
          <w:b w:val="false"/>
          <w:i w:val="false"/>
          <w:color w:val="000000"/>
          <w:sz w:val="28"/>
        </w:rPr>
        <w:t>
      Табиғи зілзаланың немесе өрттің салдарынан өмірлік қиын жағдайға түскен адамдар (отбасылар) өтінішті оқиға болған күннен бастап үш ай ішінде береді.</w:t>
      </w:r>
    </w:p>
    <w:bookmarkEnd w:id="80"/>
    <w:bookmarkStart w:name="z83" w:id="81"/>
    <w:p>
      <w:pPr>
        <w:spacing w:after="0"/>
        <w:ind w:left="0"/>
        <w:jc w:val="both"/>
      </w:pPr>
      <w:r>
        <w:rPr>
          <w:rFonts w:ascii="Times New Roman"/>
          <w:b w:val="false"/>
          <w:i w:val="false"/>
          <w:color w:val="000000"/>
          <w:sz w:val="28"/>
        </w:rPr>
        <w:t>
      Табиғи зілзаланың немесе өрттің салдарынан залал келтірілген адамдарға біржолғы әлеуметтік көмек адамның (отбасы мүшелерінің) табысын есептемей көрсетіледі.</w:t>
      </w:r>
    </w:p>
    <w:bookmarkEnd w:id="81"/>
    <w:bookmarkStart w:name="z84" w:id="82"/>
    <w:p>
      <w:pPr>
        <w:spacing w:after="0"/>
        <w:ind w:left="0"/>
        <w:jc w:val="both"/>
      </w:pPr>
      <w:r>
        <w:rPr>
          <w:rFonts w:ascii="Times New Roman"/>
          <w:b w:val="false"/>
          <w:i w:val="false"/>
          <w:color w:val="000000"/>
          <w:sz w:val="28"/>
        </w:rPr>
        <w:t>
      16.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82"/>
    <w:bookmarkStart w:name="z85" w:id="83"/>
    <w:p>
      <w:pPr>
        <w:spacing w:after="0"/>
        <w:ind w:left="0"/>
        <w:jc w:val="both"/>
      </w:pPr>
      <w:r>
        <w:rPr>
          <w:rFonts w:ascii="Times New Roman"/>
          <w:b w:val="false"/>
          <w:i w:val="false"/>
          <w:color w:val="000000"/>
          <w:sz w:val="28"/>
        </w:rPr>
        <w:t>
      17. Өмірлік қиын жағдай туындаған кезде әлеуметтік көмек көрсетуге өтініш келіп түскен түскен уәкілетті орган немесе кент, ауыл, ауылдық округтің әкімі бір жұмыс күн ішінде өтініш берушінің құжаттарын адамның (отбасының) материалдық жағдайына тексеру жүргізу үшін учаскелік комиссияға жібереді.</w:t>
      </w:r>
    </w:p>
    <w:bookmarkEnd w:id="83"/>
    <w:bookmarkStart w:name="z86" w:id="84"/>
    <w:p>
      <w:pPr>
        <w:spacing w:after="0"/>
        <w:ind w:left="0"/>
        <w:jc w:val="both"/>
      </w:pPr>
      <w:r>
        <w:rPr>
          <w:rFonts w:ascii="Times New Roman"/>
          <w:b w:val="false"/>
          <w:i w:val="false"/>
          <w:color w:val="000000"/>
          <w:sz w:val="28"/>
        </w:rPr>
        <w:t xml:space="preserve">
      18. Учаскелік комиссия құжаттарды алған күннен бастап екі жұмыс күні ішінде өтініш берушіге тексеру жүргізеді, оның нәтижелері бойынша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уәкiлеттi органға немесе ауылдық округ әкіміне жібереді.</w:t>
      </w:r>
    </w:p>
    <w:bookmarkEnd w:id="84"/>
    <w:bookmarkStart w:name="z87" w:id="85"/>
    <w:p>
      <w:pPr>
        <w:spacing w:after="0"/>
        <w:ind w:left="0"/>
        <w:jc w:val="both"/>
      </w:pPr>
      <w:r>
        <w:rPr>
          <w:rFonts w:ascii="Times New Roman"/>
          <w:b w:val="false"/>
          <w:i w:val="false"/>
          <w:color w:val="000000"/>
          <w:sz w:val="28"/>
        </w:rPr>
        <w:t>
      Ауылдық округ әкімі учаскелік комиссияның актісі мен қортындысын алған күннен бастап екі жұмыс күні ішінде оларды қоса берілген құжаттармен уәкілетті органға жібереді.</w:t>
      </w:r>
    </w:p>
    <w:bookmarkEnd w:id="85"/>
    <w:bookmarkStart w:name="z88" w:id="86"/>
    <w:p>
      <w:pPr>
        <w:spacing w:after="0"/>
        <w:ind w:left="0"/>
        <w:jc w:val="both"/>
      </w:pPr>
      <w:r>
        <w:rPr>
          <w:rFonts w:ascii="Times New Roman"/>
          <w:b w:val="false"/>
          <w:i w:val="false"/>
          <w:color w:val="000000"/>
          <w:sz w:val="28"/>
        </w:rPr>
        <w:t>
      19.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86"/>
    <w:bookmarkStart w:name="z89" w:id="87"/>
    <w:p>
      <w:pPr>
        <w:spacing w:after="0"/>
        <w:ind w:left="0"/>
        <w:jc w:val="both"/>
      </w:pPr>
      <w:r>
        <w:rPr>
          <w:rFonts w:ascii="Times New Roman"/>
          <w:b w:val="false"/>
          <w:i w:val="false"/>
          <w:color w:val="000000"/>
          <w:sz w:val="28"/>
        </w:rPr>
        <w:t>
      20.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87"/>
    <w:bookmarkStart w:name="z90" w:id="88"/>
    <w:p>
      <w:pPr>
        <w:spacing w:after="0"/>
        <w:ind w:left="0"/>
        <w:jc w:val="both"/>
      </w:pPr>
      <w:r>
        <w:rPr>
          <w:rFonts w:ascii="Times New Roman"/>
          <w:b w:val="false"/>
          <w:i w:val="false"/>
          <w:color w:val="000000"/>
          <w:sz w:val="28"/>
        </w:rPr>
        <w:t>
      21.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88"/>
    <w:bookmarkStart w:name="z91" w:id="89"/>
    <w:p>
      <w:pPr>
        <w:spacing w:after="0"/>
        <w:ind w:left="0"/>
        <w:jc w:val="both"/>
      </w:pPr>
      <w:r>
        <w:rPr>
          <w:rFonts w:ascii="Times New Roman"/>
          <w:b w:val="false"/>
          <w:i w:val="false"/>
          <w:color w:val="000000"/>
          <w:sz w:val="28"/>
        </w:rPr>
        <w:t>
      22. Арнайы комиссия құжаттар келiп түскен күннен бастап екi жұмыс күнi iшiнде әлеуметтiк көмек көрсетудің қажеттiлiгi туралы қорытынды шығарады, оң қорытынды болған кезде әлеуметтiк көмектiң мөлшерiн көрсетедi.</w:t>
      </w:r>
    </w:p>
    <w:bookmarkEnd w:id="89"/>
    <w:bookmarkStart w:name="z92" w:id="90"/>
    <w:p>
      <w:pPr>
        <w:spacing w:after="0"/>
        <w:ind w:left="0"/>
        <w:jc w:val="both"/>
      </w:pPr>
      <w:r>
        <w:rPr>
          <w:rFonts w:ascii="Times New Roman"/>
          <w:b w:val="false"/>
          <w:i w:val="false"/>
          <w:color w:val="000000"/>
          <w:sz w:val="28"/>
        </w:rPr>
        <w:t>
      23. Уәкiлеттi орган әлеуметтік көмек көрсетуге өтiнiш берушiнiң құжаттарын тiркеген күннен бастап сегiз жұмыс күнi iшiнде қабылданған құжаттар мен арнайы комиссияның әлеуметтiк көмек көрсетудің қажеттiлiгi туралы қорытындысының негiзiнде әлеуметтiк көмек көрсету не көрсетуден бас тарту туралы шешiм қабылдайды.</w:t>
      </w:r>
    </w:p>
    <w:bookmarkEnd w:id="90"/>
    <w:bookmarkStart w:name="z93" w:id="9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 тармақтарында</w:t>
      </w:r>
      <w:r>
        <w:rPr>
          <w:rFonts w:ascii="Times New Roman"/>
          <w:b w:val="false"/>
          <w:i w:val="false"/>
          <w:color w:val="000000"/>
          <w:sz w:val="28"/>
        </w:rPr>
        <w:t xml:space="preserve">  көрсетiлген жағдайларда уәкiлеттi орган өтiнiш берушiден немесе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bookmarkEnd w:id="91"/>
    <w:bookmarkStart w:name="z94" w:id="92"/>
    <w:p>
      <w:pPr>
        <w:spacing w:after="0"/>
        <w:ind w:left="0"/>
        <w:jc w:val="both"/>
      </w:pPr>
      <w:r>
        <w:rPr>
          <w:rFonts w:ascii="Times New Roman"/>
          <w:b w:val="false"/>
          <w:i w:val="false"/>
          <w:color w:val="000000"/>
          <w:sz w:val="28"/>
        </w:rPr>
        <w:t>
      24.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92"/>
    <w:bookmarkStart w:name="z95" w:id="93"/>
    <w:p>
      <w:pPr>
        <w:spacing w:after="0"/>
        <w:ind w:left="0"/>
        <w:jc w:val="both"/>
      </w:pPr>
      <w:r>
        <w:rPr>
          <w:rFonts w:ascii="Times New Roman"/>
          <w:b w:val="false"/>
          <w:i w:val="false"/>
          <w:color w:val="000000"/>
          <w:sz w:val="28"/>
        </w:rPr>
        <w:t>
      25. Әлеуметтiк көмек көрсетуден бас тарту жағдайлары:</w:t>
      </w:r>
    </w:p>
    <w:bookmarkEnd w:id="93"/>
    <w:bookmarkStart w:name="z96" w:id="94"/>
    <w:p>
      <w:pPr>
        <w:spacing w:after="0"/>
        <w:ind w:left="0"/>
        <w:jc w:val="both"/>
      </w:pPr>
      <w:r>
        <w:rPr>
          <w:rFonts w:ascii="Times New Roman"/>
          <w:b w:val="false"/>
          <w:i w:val="false"/>
          <w:color w:val="000000"/>
          <w:sz w:val="28"/>
        </w:rPr>
        <w:t>
      1) өтiнiш берушi ұсынған мәлiметтердiң дәйексiздiгi анықталғанда;</w:t>
      </w:r>
    </w:p>
    <w:bookmarkEnd w:id="94"/>
    <w:bookmarkStart w:name="z97" w:id="95"/>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жалтарғанда;</w:t>
      </w:r>
    </w:p>
    <w:bookmarkEnd w:id="95"/>
    <w:bookmarkStart w:name="z98" w:id="96"/>
    <w:p>
      <w:pPr>
        <w:spacing w:after="0"/>
        <w:ind w:left="0"/>
        <w:jc w:val="both"/>
      </w:pPr>
      <w:r>
        <w:rPr>
          <w:rFonts w:ascii="Times New Roman"/>
          <w:b w:val="false"/>
          <w:i w:val="false"/>
          <w:color w:val="000000"/>
          <w:sz w:val="28"/>
        </w:rPr>
        <w:t xml:space="preserve">
      3) әлеуметтiк көмек көрсету үшiн, адамның (отбасының) жан басына шаққандағы орташа табысы белгiленген шектен артқанда. </w:t>
      </w:r>
    </w:p>
    <w:bookmarkEnd w:id="96"/>
    <w:bookmarkStart w:name="z99" w:id="97"/>
    <w:p>
      <w:pPr>
        <w:spacing w:after="0"/>
        <w:ind w:left="0"/>
        <w:jc w:val="both"/>
      </w:pPr>
      <w:r>
        <w:rPr>
          <w:rFonts w:ascii="Times New Roman"/>
          <w:b w:val="false"/>
          <w:i w:val="false"/>
          <w:color w:val="000000"/>
          <w:sz w:val="28"/>
        </w:rPr>
        <w:t>
      26. Әлеуметтiк көмек ұсынуға шығыстарды қаржыландыру ауданның жергілікті бюджетінде көзделген ағымдағы қаржы жылына арналған қаражат шегiнде жүзеге асырылады.</w:t>
      </w:r>
    </w:p>
    <w:bookmarkEnd w:id="97"/>
    <w:bookmarkStart w:name="z100" w:id="98"/>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98"/>
    <w:bookmarkStart w:name="z101" w:id="99"/>
    <w:p>
      <w:pPr>
        <w:spacing w:after="0"/>
        <w:ind w:left="0"/>
        <w:jc w:val="both"/>
      </w:pPr>
      <w:r>
        <w:rPr>
          <w:rFonts w:ascii="Times New Roman"/>
          <w:b w:val="false"/>
          <w:i w:val="false"/>
          <w:color w:val="000000"/>
          <w:sz w:val="28"/>
        </w:rPr>
        <w:t>
      27. Әлеуметтік көмектін тоқтатылуы:</w:t>
      </w:r>
    </w:p>
    <w:bookmarkEnd w:id="99"/>
    <w:bookmarkStart w:name="z102" w:id="100"/>
    <w:p>
      <w:pPr>
        <w:spacing w:after="0"/>
        <w:ind w:left="0"/>
        <w:jc w:val="both"/>
      </w:pPr>
      <w:r>
        <w:rPr>
          <w:rFonts w:ascii="Times New Roman"/>
          <w:b w:val="false"/>
          <w:i w:val="false"/>
          <w:color w:val="000000"/>
          <w:sz w:val="28"/>
        </w:rPr>
        <w:t>
      1) алушы қайтыс болғанда;</w:t>
      </w:r>
    </w:p>
    <w:bookmarkEnd w:id="100"/>
    <w:bookmarkStart w:name="z103" w:id="101"/>
    <w:p>
      <w:pPr>
        <w:spacing w:after="0"/>
        <w:ind w:left="0"/>
        <w:jc w:val="both"/>
      </w:pPr>
      <w:r>
        <w:rPr>
          <w:rFonts w:ascii="Times New Roman"/>
          <w:b w:val="false"/>
          <w:i w:val="false"/>
          <w:color w:val="000000"/>
          <w:sz w:val="28"/>
        </w:rPr>
        <w:t>
      2) алушы Катонқарағай ауданының шегінен тыс тұрақты басқа жаққа тұруға кеткенде;</w:t>
      </w:r>
    </w:p>
    <w:bookmarkEnd w:id="101"/>
    <w:bookmarkStart w:name="z104" w:id="102"/>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жiбергенде;</w:t>
      </w:r>
    </w:p>
    <w:bookmarkEnd w:id="102"/>
    <w:bookmarkStart w:name="z105" w:id="103"/>
    <w:p>
      <w:pPr>
        <w:spacing w:after="0"/>
        <w:ind w:left="0"/>
        <w:jc w:val="both"/>
      </w:pPr>
      <w:r>
        <w:rPr>
          <w:rFonts w:ascii="Times New Roman"/>
          <w:b w:val="false"/>
          <w:i w:val="false"/>
          <w:color w:val="000000"/>
          <w:sz w:val="28"/>
        </w:rPr>
        <w:t>
      4) алушы ұсынған мәлiметтердiң дәйексiздiгi анықталған жағдайларда.</w:t>
      </w:r>
    </w:p>
    <w:bookmarkEnd w:id="103"/>
    <w:bookmarkStart w:name="z106" w:id="104"/>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104"/>
    <w:bookmarkStart w:name="z107" w:id="105"/>
    <w:p>
      <w:pPr>
        <w:spacing w:after="0"/>
        <w:ind w:left="0"/>
        <w:jc w:val="both"/>
      </w:pPr>
      <w:r>
        <w:rPr>
          <w:rFonts w:ascii="Times New Roman"/>
          <w:b w:val="false"/>
          <w:i w:val="false"/>
          <w:color w:val="000000"/>
          <w:sz w:val="28"/>
        </w:rPr>
        <w:t>
      28. Артық төленген сомалар ерікті немесе Қазақстан Республикасының заңнамасында белгіленген тәртіпке байланысты қайтарылуға тиісті.</w:t>
      </w:r>
    </w:p>
    <w:bookmarkEnd w:id="105"/>
    <w:bookmarkStart w:name="z108" w:id="106"/>
    <w:p>
      <w:pPr>
        <w:spacing w:after="0"/>
        <w:ind w:left="0"/>
        <w:jc w:val="left"/>
      </w:pPr>
      <w:r>
        <w:rPr>
          <w:rFonts w:ascii="Times New Roman"/>
          <w:b/>
          <w:i w:val="false"/>
          <w:color w:val="000000"/>
        </w:rPr>
        <w:t xml:space="preserve"> 5. Қорытынды ереже</w:t>
      </w:r>
    </w:p>
    <w:bookmarkEnd w:id="106"/>
    <w:bookmarkStart w:name="z109" w:id="107"/>
    <w:p>
      <w:pPr>
        <w:spacing w:after="0"/>
        <w:ind w:left="0"/>
        <w:jc w:val="both"/>
      </w:pPr>
      <w:r>
        <w:rPr>
          <w:rFonts w:ascii="Times New Roman"/>
          <w:b w:val="false"/>
          <w:i w:val="false"/>
          <w:color w:val="000000"/>
          <w:sz w:val="28"/>
        </w:rPr>
        <w:t>
      29. Әлеуметтік көмек көрсету мониторингі және есепке алуды уәкілетті орган "Е-Собес" автоматтандырылған ақпараттық жүйесінің дерекқорын пайдалана отырып жүргізеді.</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