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9bc60" w14:textId="1f9bc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2018 жылғы 13 наурыздағы № 20/3-VI шешімі. Шығыс Қазақстан облысы Әділет департаментінде 2018 жылғы 3 сәуірде № 5588 болып тіркелді. Күші жойылды - Шығыс Қазақстан облысы Күршім аудандық мәслихатының 2018 жылғы 18 маусымдағы № 23/3-VI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Күршім аудандық мәслихатының 18.06.2018 № 23/3-VI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бабының</w:t>
      </w:r>
      <w:r>
        <w:rPr>
          <w:rFonts w:ascii="Times New Roman"/>
          <w:b w:val="false"/>
          <w:i w:val="false"/>
          <w:color w:val="000000"/>
          <w:sz w:val="28"/>
        </w:rPr>
        <w:t xml:space="preserve"> 1-тармағының 15) -тармақшасына,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Күршім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әлеуметтік көмек көрсетудің, оның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шешімдердін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Шапатов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Күршім аудандық </w:t>
            </w:r>
            <w:r>
              <w:br/>
            </w:r>
            <w:r>
              <w:rPr>
                <w:rFonts w:ascii="Times New Roman"/>
                <w:b w:val="false"/>
                <w:i/>
                <w:color w:val="000000"/>
                <w:sz w:val="20"/>
              </w:rPr>
              <w:t xml:space="preserve">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Сағанақов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13 наурыздағы </w:t>
            </w:r>
            <w:r>
              <w:br/>
            </w:r>
            <w:r>
              <w:rPr>
                <w:rFonts w:ascii="Times New Roman"/>
                <w:b w:val="false"/>
                <w:i w:val="false"/>
                <w:color w:val="000000"/>
                <w:sz w:val="20"/>
              </w:rPr>
              <w:t xml:space="preserve">№ 20/3-VI шешіміне </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Әлеуметтік көмек көрсетудің, мөлшерлерін белгілеудің және мұқтаж азаматтардың жекелеген санаттарының тізбесін айқындаудың Қағидалары</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 пайдаланылатын негізгі терминдер мен ұғымдар:</w:t>
      </w:r>
    </w:p>
    <w:bookmarkEnd w:id="6"/>
    <w:bookmarkStart w:name="z9"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7"/>
    <w:bookmarkStart w:name="z10" w:id="8"/>
    <w:p>
      <w:pPr>
        <w:spacing w:after="0"/>
        <w:ind w:left="0"/>
        <w:jc w:val="both"/>
      </w:pPr>
      <w:r>
        <w:rPr>
          <w:rFonts w:ascii="Times New Roman"/>
          <w:b w:val="false"/>
          <w:i w:val="false"/>
          <w:color w:val="000000"/>
          <w:sz w:val="28"/>
        </w:rPr>
        <w:t>
      1-1) атаулы күндер - жалпы халықтық тарихи, рухани және мәдени маңызы бар және Қазақстан Республикасы тарихының барысына ықпал еткен оқиғалар;</w:t>
      </w:r>
    </w:p>
    <w:bookmarkEnd w:id="8"/>
    <w:bookmarkStart w:name="z11"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Күршім ауданы әкімінің шешімімен құрылатын комиссия;</w:t>
      </w:r>
    </w:p>
    <w:bookmarkEnd w:id="9"/>
    <w:bookmarkStart w:name="z12" w:id="10"/>
    <w:p>
      <w:pPr>
        <w:spacing w:after="0"/>
        <w:ind w:left="0"/>
        <w:jc w:val="both"/>
      </w:pPr>
      <w:r>
        <w:rPr>
          <w:rFonts w:ascii="Times New Roman"/>
          <w:b w:val="false"/>
          <w:i w:val="false"/>
          <w:color w:val="000000"/>
          <w:sz w:val="28"/>
        </w:rPr>
        <w:t>
      3) ен төмен күнкөріс деңгейі -Шығыс Қазақстан облысының статистикалық органдары есептейтін мөлшері бойынша ең төмен тұтыну себетінің құнына тең бір адамға қажетті ең төмен ақшалай кіріс;</w:t>
      </w:r>
    </w:p>
    <w:bookmarkEnd w:id="10"/>
    <w:bookmarkStart w:name="z13"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bookmarkEnd w:id="11"/>
    <w:bookmarkStart w:name="z14"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үлесi;</w:t>
      </w:r>
    </w:p>
    <w:bookmarkEnd w:id="12"/>
    <w:bookmarkStart w:name="z15" w:id="13"/>
    <w:p>
      <w:pPr>
        <w:spacing w:after="0"/>
        <w:ind w:left="0"/>
        <w:jc w:val="both"/>
      </w:pPr>
      <w:r>
        <w:rPr>
          <w:rFonts w:ascii="Times New Roman"/>
          <w:b w:val="false"/>
          <w:i w:val="false"/>
          <w:color w:val="000000"/>
          <w:sz w:val="28"/>
        </w:rPr>
        <w:t>
      6) орталық атқарушы орган - халықты әлеуметтік қорғау саласында мемлекеттік саясатты іске асыруды қамтамасыз ететін мемлекеттік орган;</w:t>
      </w:r>
    </w:p>
    <w:bookmarkEnd w:id="13"/>
    <w:bookmarkStart w:name="z16" w:id="14"/>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4"/>
    <w:bookmarkStart w:name="z17" w:id="15"/>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"Күршім ауданының жұмыспен қамту, әлеуметтік бағдарламалар және азаматтық хал актілерін тіркеу бөлімі" мемлекеттік мекемесі;</w:t>
      </w:r>
    </w:p>
    <w:bookmarkEnd w:id="15"/>
    <w:bookmarkStart w:name="z18" w:id="16"/>
    <w:p>
      <w:pPr>
        <w:spacing w:after="0"/>
        <w:ind w:left="0"/>
        <w:jc w:val="both"/>
      </w:pPr>
      <w:r>
        <w:rPr>
          <w:rFonts w:ascii="Times New Roman"/>
          <w:b w:val="false"/>
          <w:i w:val="false"/>
          <w:color w:val="000000"/>
          <w:sz w:val="28"/>
        </w:rPr>
        <w:t>
      9) уәкілетті ұйым - "Азаматтарға арналған үкімет" мемлекеттік корпорациясы" коммерциялық емес акционерлық қоғамының Шығыс Қазақстан облысы бойынша филиалы - "Әлеуметтік төлемдерді ведомствоаралық есептеу орталығы" департаментінің Күршім аудандық бөлімшесі;</w:t>
      </w:r>
    </w:p>
    <w:bookmarkEnd w:id="16"/>
    <w:bookmarkStart w:name="z19" w:id="17"/>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Күршім ауданының ауылдық округ әкімдерінің шешімімен құрылатын комиссия;</w:t>
      </w:r>
    </w:p>
    <w:bookmarkEnd w:id="17"/>
    <w:bookmarkStart w:name="z20" w:id="18"/>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8"/>
    <w:bookmarkStart w:name="z21" w:id="19"/>
    <w:p>
      <w:pPr>
        <w:spacing w:after="0"/>
        <w:ind w:left="0"/>
        <w:jc w:val="both"/>
      </w:pPr>
      <w:r>
        <w:rPr>
          <w:rFonts w:ascii="Times New Roman"/>
          <w:b w:val="false"/>
          <w:i w:val="false"/>
          <w:color w:val="000000"/>
          <w:sz w:val="28"/>
        </w:rPr>
        <w:t>
      2. Осы Қағидалардың мақсаттары үшiн әлеуметтiк көмек ретiнде Күршім ауданының жергілікті атқарушы органдары (бұдан әрі -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нысанда көрсететiн көмек түсiнiледi.</w:t>
      </w:r>
    </w:p>
    <w:bookmarkEnd w:id="19"/>
    <w:bookmarkStart w:name="z22" w:id="20"/>
    <w:p>
      <w:pPr>
        <w:spacing w:after="0"/>
        <w:ind w:left="0"/>
        <w:jc w:val="both"/>
      </w:pPr>
      <w:r>
        <w:rPr>
          <w:rFonts w:ascii="Times New Roman"/>
          <w:b w:val="false"/>
          <w:i w:val="false"/>
          <w:color w:val="000000"/>
          <w:sz w:val="28"/>
        </w:rPr>
        <w:t>
      3. Осы Қағидалар Күршім ауданының аумағында тіркелген тұлғаларға таралады.</w:t>
      </w:r>
    </w:p>
    <w:bookmarkEnd w:id="20"/>
    <w:bookmarkStart w:name="z23" w:id="21"/>
    <w:p>
      <w:pPr>
        <w:spacing w:after="0"/>
        <w:ind w:left="0"/>
        <w:jc w:val="both"/>
      </w:pPr>
      <w:r>
        <w:rPr>
          <w:rFonts w:ascii="Times New Roman"/>
          <w:b w:val="false"/>
          <w:i w:val="false"/>
          <w:color w:val="000000"/>
          <w:sz w:val="28"/>
        </w:rPr>
        <w:t>
      4. Әлеуметтік көмек жылына бір рет көрсетіледі.</w:t>
      </w:r>
    </w:p>
    <w:bookmarkEnd w:id="21"/>
    <w:bookmarkStart w:name="z24" w:id="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Учаскелік</w:t>
      </w:r>
      <w:r>
        <w:rPr>
          <w:rFonts w:ascii="Times New Roman"/>
          <w:b w:val="false"/>
          <w:i w:val="false"/>
          <w:color w:val="000000"/>
          <w:sz w:val="28"/>
        </w:rPr>
        <w:t xml:space="preserve"> және </w:t>
      </w:r>
      <w:r>
        <w:rPr>
          <w:rFonts w:ascii="Times New Roman"/>
          <w:b w:val="false"/>
          <w:i w:val="false"/>
          <w:color w:val="000000"/>
          <w:sz w:val="28"/>
        </w:rPr>
        <w:t>арнайы</w:t>
      </w:r>
      <w:r>
        <w:rPr>
          <w:rFonts w:ascii="Times New Roman"/>
          <w:b w:val="false"/>
          <w:i w:val="false"/>
          <w:color w:val="000000"/>
          <w:sz w:val="28"/>
        </w:rPr>
        <w:t xml:space="preserve"> комиссиялар өз қызметін Шығыс Қазақстан облысының әкімдігі бекітетін ережелердің негізінде жүзеге асырады.</w:t>
      </w:r>
    </w:p>
    <w:bookmarkEnd w:id="22"/>
    <w:bookmarkStart w:name="z25" w:id="23"/>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белгілеудің тәртібі</w:t>
      </w:r>
    </w:p>
    <w:bookmarkEnd w:id="23"/>
    <w:bookmarkStart w:name="z26" w:id="24"/>
    <w:p>
      <w:pPr>
        <w:spacing w:after="0"/>
        <w:ind w:left="0"/>
        <w:jc w:val="both"/>
      </w:pPr>
      <w:r>
        <w:rPr>
          <w:rFonts w:ascii="Times New Roman"/>
          <w:b w:val="false"/>
          <w:i w:val="false"/>
          <w:color w:val="000000"/>
          <w:sz w:val="28"/>
        </w:rPr>
        <w:t>
      6. Әлеуметтік көмек алушылар санатының тізбесі:</w:t>
      </w:r>
    </w:p>
    <w:bookmarkEnd w:id="24"/>
    <w:bookmarkStart w:name="z27" w:id="25"/>
    <w:p>
      <w:pPr>
        <w:spacing w:after="0"/>
        <w:ind w:left="0"/>
        <w:jc w:val="both"/>
      </w:pPr>
      <w:r>
        <w:rPr>
          <w:rFonts w:ascii="Times New Roman"/>
          <w:b w:val="false"/>
          <w:i w:val="false"/>
          <w:color w:val="000000"/>
          <w:sz w:val="28"/>
        </w:rPr>
        <w:t>
      1) жетімдік;</w:t>
      </w:r>
    </w:p>
    <w:bookmarkEnd w:id="25"/>
    <w:bookmarkStart w:name="z28" w:id="26"/>
    <w:p>
      <w:pPr>
        <w:spacing w:after="0"/>
        <w:ind w:left="0"/>
        <w:jc w:val="both"/>
      </w:pPr>
      <w:r>
        <w:rPr>
          <w:rFonts w:ascii="Times New Roman"/>
          <w:b w:val="false"/>
          <w:i w:val="false"/>
          <w:color w:val="000000"/>
          <w:sz w:val="28"/>
        </w:rPr>
        <w:t>
      2) ата-ананың қамқорлығынсыз қалу;</w:t>
      </w:r>
    </w:p>
    <w:bookmarkEnd w:id="26"/>
    <w:bookmarkStart w:name="z29" w:id="27"/>
    <w:p>
      <w:pPr>
        <w:spacing w:after="0"/>
        <w:ind w:left="0"/>
        <w:jc w:val="both"/>
      </w:pPr>
      <w:r>
        <w:rPr>
          <w:rFonts w:ascii="Times New Roman"/>
          <w:b w:val="false"/>
          <w:i w:val="false"/>
          <w:color w:val="000000"/>
          <w:sz w:val="28"/>
        </w:rPr>
        <w:t>
      3) кәмелетке толмағандардың қадағалаусыз қалуы, оның ішінде девианттық мінез-құлық;</w:t>
      </w:r>
    </w:p>
    <w:bookmarkEnd w:id="27"/>
    <w:bookmarkStart w:name="z30" w:id="28"/>
    <w:p>
      <w:pPr>
        <w:spacing w:after="0"/>
        <w:ind w:left="0"/>
        <w:jc w:val="both"/>
      </w:pPr>
      <w:r>
        <w:rPr>
          <w:rFonts w:ascii="Times New Roman"/>
          <w:b w:val="false"/>
          <w:i w:val="false"/>
          <w:color w:val="000000"/>
          <w:sz w:val="28"/>
        </w:rPr>
        <w:t>
      3-1) кәмелетке толмағандардың ерекше режимде ұстайтын білім беру ұйымдарында болуы;</w:t>
      </w:r>
    </w:p>
    <w:bookmarkEnd w:id="28"/>
    <w:bookmarkStart w:name="z31" w:id="29"/>
    <w:p>
      <w:pPr>
        <w:spacing w:after="0"/>
        <w:ind w:left="0"/>
        <w:jc w:val="both"/>
      </w:pPr>
      <w:r>
        <w:rPr>
          <w:rFonts w:ascii="Times New Roman"/>
          <w:b w:val="false"/>
          <w:i w:val="false"/>
          <w:color w:val="000000"/>
          <w:sz w:val="28"/>
        </w:rPr>
        <w:t>
      4) үш жасқа дейінгі балалардың туғаннан бастапқы психофизикалық дамуы мүмкіндіктерінің шектелуі;</w:t>
      </w:r>
    </w:p>
    <w:bookmarkEnd w:id="29"/>
    <w:bookmarkStart w:name="z32" w:id="30"/>
    <w:p>
      <w:pPr>
        <w:spacing w:after="0"/>
        <w:ind w:left="0"/>
        <w:jc w:val="both"/>
      </w:pPr>
      <w:r>
        <w:rPr>
          <w:rFonts w:ascii="Times New Roman"/>
          <w:b w:val="false"/>
          <w:i w:val="false"/>
          <w:color w:val="000000"/>
          <w:sz w:val="28"/>
        </w:rPr>
        <w:t>
      5) дене және (немесе) ақыл-ой мүмкіндіктеріне байланысты организм функцияларының тұрақты бұзылуы;</w:t>
      </w:r>
    </w:p>
    <w:bookmarkEnd w:id="30"/>
    <w:bookmarkStart w:name="z33" w:id="31"/>
    <w:p>
      <w:pPr>
        <w:spacing w:after="0"/>
        <w:ind w:left="0"/>
        <w:jc w:val="both"/>
      </w:pPr>
      <w:r>
        <w:rPr>
          <w:rFonts w:ascii="Times New Roman"/>
          <w:b w:val="false"/>
          <w:i w:val="false"/>
          <w:color w:val="000000"/>
          <w:sz w:val="28"/>
        </w:rPr>
        <w:t>
      6) әлеуметтік мәні бар аурулардың және айналасындағыларға қауіп төндіретін аурулардың салдарынан тыныс-тіршілігінің шектелуі;</w:t>
      </w:r>
    </w:p>
    <w:bookmarkEnd w:id="31"/>
    <w:bookmarkStart w:name="z34" w:id="32"/>
    <w:p>
      <w:pPr>
        <w:spacing w:after="0"/>
        <w:ind w:left="0"/>
        <w:jc w:val="both"/>
      </w:pPr>
      <w:r>
        <w:rPr>
          <w:rFonts w:ascii="Times New Roman"/>
          <w:b w:val="false"/>
          <w:i w:val="false"/>
          <w:color w:val="000000"/>
          <w:sz w:val="28"/>
        </w:rPr>
        <w:t>
      7) жасының егде тартуына байланысты, ауруы және (немесе) мүгедектігі салдарынан өзіне-өзі күтім жасай алмауы;</w:t>
      </w:r>
    </w:p>
    <w:bookmarkEnd w:id="32"/>
    <w:bookmarkStart w:name="z35" w:id="33"/>
    <w:p>
      <w:pPr>
        <w:spacing w:after="0"/>
        <w:ind w:left="0"/>
        <w:jc w:val="both"/>
      </w:pPr>
      <w:r>
        <w:rPr>
          <w:rFonts w:ascii="Times New Roman"/>
          <w:b w:val="false"/>
          <w:i w:val="false"/>
          <w:color w:val="000000"/>
          <w:sz w:val="28"/>
        </w:rPr>
        <w:t>
      8) әлеуметтік бейімсіздікке және әлеуметтік депривацияға әкеп соқтырған қатыгездік;</w:t>
      </w:r>
    </w:p>
    <w:bookmarkEnd w:id="33"/>
    <w:bookmarkStart w:name="z36" w:id="34"/>
    <w:p>
      <w:pPr>
        <w:spacing w:after="0"/>
        <w:ind w:left="0"/>
        <w:jc w:val="both"/>
      </w:pPr>
      <w:r>
        <w:rPr>
          <w:rFonts w:ascii="Times New Roman"/>
          <w:b w:val="false"/>
          <w:i w:val="false"/>
          <w:color w:val="000000"/>
          <w:sz w:val="28"/>
        </w:rPr>
        <w:t>
      9) баспанасыздық (белгілі бір тұрғылықты жері жоқ адамдар);</w:t>
      </w:r>
    </w:p>
    <w:bookmarkEnd w:id="34"/>
    <w:bookmarkStart w:name="z37" w:id="35"/>
    <w:p>
      <w:pPr>
        <w:spacing w:after="0"/>
        <w:ind w:left="0"/>
        <w:jc w:val="both"/>
      </w:pPr>
      <w:r>
        <w:rPr>
          <w:rFonts w:ascii="Times New Roman"/>
          <w:b w:val="false"/>
          <w:i w:val="false"/>
          <w:color w:val="000000"/>
          <w:sz w:val="28"/>
        </w:rPr>
        <w:t>
      10) бас бостандығынан айыру орындарынан босау;</w:t>
      </w:r>
    </w:p>
    <w:bookmarkEnd w:id="35"/>
    <w:bookmarkStart w:name="z38" w:id="36"/>
    <w:p>
      <w:pPr>
        <w:spacing w:after="0"/>
        <w:ind w:left="0"/>
        <w:jc w:val="both"/>
      </w:pPr>
      <w:r>
        <w:rPr>
          <w:rFonts w:ascii="Times New Roman"/>
          <w:b w:val="false"/>
          <w:i w:val="false"/>
          <w:color w:val="000000"/>
          <w:sz w:val="28"/>
        </w:rPr>
        <w:t>
      11) пробация қызметінің есебінде болу негіздері бойынша өмірлік қиын жағдайда деп танылуы мүмкін.</w:t>
      </w:r>
    </w:p>
    <w:bookmarkEnd w:id="36"/>
    <w:bookmarkStart w:name="z39" w:id="37"/>
    <w:p>
      <w:pPr>
        <w:spacing w:after="0"/>
        <w:ind w:left="0"/>
        <w:jc w:val="both"/>
      </w:pPr>
      <w:r>
        <w:rPr>
          <w:rFonts w:ascii="Times New Roman"/>
          <w:b w:val="false"/>
          <w:i w:val="false"/>
          <w:color w:val="000000"/>
          <w:sz w:val="28"/>
        </w:rPr>
        <w:t>
      7. Жан басына шаққандағы орташа табыстың шегі ең төмен күнкөріс деңгейінің елу пайызы мөлшерінде белгіленсін.</w:t>
      </w:r>
    </w:p>
    <w:bookmarkEnd w:id="37"/>
    <w:bookmarkStart w:name="z40" w:id="38"/>
    <w:p>
      <w:pPr>
        <w:spacing w:after="0"/>
        <w:ind w:left="0"/>
        <w:jc w:val="both"/>
      </w:pPr>
      <w:r>
        <w:rPr>
          <w:rFonts w:ascii="Times New Roman"/>
          <w:b w:val="false"/>
          <w:i w:val="false"/>
          <w:color w:val="000000"/>
          <w:sz w:val="28"/>
        </w:rPr>
        <w:t>
      8.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 Әлеуметтік көмектің шекті мөлшері - 42 айлық есептік көрсеткіш.</w:t>
      </w:r>
    </w:p>
    <w:bookmarkEnd w:id="38"/>
    <w:bookmarkStart w:name="z41" w:id="39"/>
    <w:p>
      <w:pPr>
        <w:spacing w:after="0"/>
        <w:ind w:left="0"/>
        <w:jc w:val="both"/>
      </w:pPr>
      <w:r>
        <w:rPr>
          <w:rFonts w:ascii="Times New Roman"/>
          <w:b w:val="false"/>
          <w:i w:val="false"/>
          <w:color w:val="000000"/>
          <w:sz w:val="28"/>
        </w:rPr>
        <w:t>
      8-1. Әлеуметтік көмек, Күршім ауданының орталық аудандық ауруханасының тізіміне сәйкес, әлеуметтік мәні бар аурулары және айналасындағыларға қауіп төндіретін аурулары бар адамдарға кірісін есепке алмай, ай сайын 6 айлық есептік көрсеткіш мөлшерінде көрсетіледі.</w:t>
      </w:r>
    </w:p>
    <w:bookmarkEnd w:id="39"/>
    <w:bookmarkStart w:name="z42" w:id="40"/>
    <w:p>
      <w:pPr>
        <w:spacing w:after="0"/>
        <w:ind w:left="0"/>
        <w:jc w:val="both"/>
      </w:pPr>
      <w:r>
        <w:rPr>
          <w:rFonts w:ascii="Times New Roman"/>
          <w:b w:val="false"/>
          <w:i w:val="false"/>
          <w:color w:val="000000"/>
          <w:sz w:val="28"/>
        </w:rPr>
        <w:t>
      9. Атаулы күндер мен мереке күндеріне бір реттік әлеуметтік көмек азаматтардың мынадай санаттарына көрсетіледі:</w:t>
      </w:r>
    </w:p>
    <w:bookmarkEnd w:id="40"/>
    <w:bookmarkStart w:name="z43" w:id="41"/>
    <w:p>
      <w:pPr>
        <w:spacing w:after="0"/>
        <w:ind w:left="0"/>
        <w:jc w:val="both"/>
      </w:pPr>
      <w:r>
        <w:rPr>
          <w:rFonts w:ascii="Times New Roman"/>
          <w:b w:val="false"/>
          <w:i w:val="false"/>
          <w:color w:val="000000"/>
          <w:sz w:val="28"/>
        </w:rPr>
        <w:t>
      1) Ауғанстан аумағынан әскерлерді шығару күні, интернационалист-жауынгерлерді еске алу күні - 15 ақпан:</w:t>
      </w:r>
    </w:p>
    <w:bookmarkEnd w:id="41"/>
    <w:bookmarkStart w:name="z44" w:id="42"/>
    <w:p>
      <w:pPr>
        <w:spacing w:after="0"/>
        <w:ind w:left="0"/>
        <w:jc w:val="both"/>
      </w:pPr>
      <w:r>
        <w:rPr>
          <w:rFonts w:ascii="Times New Roman"/>
          <w:b w:val="false"/>
          <w:i w:val="false"/>
          <w:color w:val="000000"/>
          <w:sz w:val="28"/>
        </w:rPr>
        <w:t>
      басқа мемлекеттердің аумақтарындағы ұрыс қимылдарға қатыскандарға - 35 айлық есептік көрсеткіш;</w:t>
      </w:r>
    </w:p>
    <w:bookmarkEnd w:id="42"/>
    <w:bookmarkStart w:name="z45" w:id="43"/>
    <w:p>
      <w:pPr>
        <w:spacing w:after="0"/>
        <w:ind w:left="0"/>
        <w:jc w:val="both"/>
      </w:pPr>
      <w:r>
        <w:rPr>
          <w:rFonts w:ascii="Times New Roman"/>
          <w:b w:val="false"/>
          <w:i w:val="false"/>
          <w:color w:val="000000"/>
          <w:sz w:val="28"/>
        </w:rPr>
        <w:t>
      2) Халықаралық әйелдер күні - 8 наурыз:</w:t>
      </w:r>
    </w:p>
    <w:bookmarkEnd w:id="43"/>
    <w:bookmarkStart w:name="z46" w:id="44"/>
    <w:p>
      <w:pPr>
        <w:spacing w:after="0"/>
        <w:ind w:left="0"/>
        <w:jc w:val="both"/>
      </w:pPr>
      <w:r>
        <w:rPr>
          <w:rFonts w:ascii="Times New Roman"/>
          <w:b w:val="false"/>
          <w:i w:val="false"/>
          <w:color w:val="000000"/>
          <w:sz w:val="28"/>
        </w:rPr>
        <w:t>
      "Алтын алқа" алқасымен, I және II дәрежелі "Ана даңқы" ордендерімен марапатталған немесе бұрын "Батыр ана" атағын алған көп балалы аналарға - 5 айлық есептік көрсеткіш;</w:t>
      </w:r>
    </w:p>
    <w:bookmarkEnd w:id="44"/>
    <w:bookmarkStart w:name="z47" w:id="45"/>
    <w:p>
      <w:pPr>
        <w:spacing w:after="0"/>
        <w:ind w:left="0"/>
        <w:jc w:val="both"/>
      </w:pPr>
      <w:r>
        <w:rPr>
          <w:rFonts w:ascii="Times New Roman"/>
          <w:b w:val="false"/>
          <w:i w:val="false"/>
          <w:color w:val="000000"/>
          <w:sz w:val="28"/>
        </w:rPr>
        <w:t>
      "Күміс алқа" алқасымен марапатталған көп балалы аналарға - 5 айлық есептік көрсеткіш;</w:t>
      </w:r>
    </w:p>
    <w:bookmarkEnd w:id="45"/>
    <w:bookmarkStart w:name="z48" w:id="46"/>
    <w:p>
      <w:pPr>
        <w:spacing w:after="0"/>
        <w:ind w:left="0"/>
        <w:jc w:val="both"/>
      </w:pPr>
      <w:r>
        <w:rPr>
          <w:rFonts w:ascii="Times New Roman"/>
          <w:b w:val="false"/>
          <w:i w:val="false"/>
          <w:color w:val="000000"/>
          <w:sz w:val="28"/>
        </w:rPr>
        <w:t>
      төрт және одан аса бірге тұратын кәмелетке толмаған балалары бар көп балалы отбасыларға - 5 айлық есептік көрсеткіш;</w:t>
      </w:r>
    </w:p>
    <w:bookmarkEnd w:id="46"/>
    <w:bookmarkStart w:name="z49" w:id="47"/>
    <w:p>
      <w:pPr>
        <w:spacing w:after="0"/>
        <w:ind w:left="0"/>
        <w:jc w:val="both"/>
      </w:pPr>
      <w:r>
        <w:rPr>
          <w:rFonts w:ascii="Times New Roman"/>
          <w:b w:val="false"/>
          <w:i w:val="false"/>
          <w:color w:val="000000"/>
          <w:sz w:val="28"/>
        </w:rPr>
        <w:t>
      3) Халықаралық радиациялық авариялар мен апаттар құрбандарын еске алу күні - 26 сәуір:</w:t>
      </w:r>
    </w:p>
    <w:bookmarkEnd w:id="47"/>
    <w:bookmarkStart w:name="z50" w:id="48"/>
    <w:p>
      <w:pPr>
        <w:spacing w:after="0"/>
        <w:ind w:left="0"/>
        <w:jc w:val="both"/>
      </w:pPr>
      <w:r>
        <w:rPr>
          <w:rFonts w:ascii="Times New Roman"/>
          <w:b w:val="false"/>
          <w:i w:val="false"/>
          <w:color w:val="000000"/>
          <w:sz w:val="28"/>
        </w:rPr>
        <w:t>
      1986-1989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- 35 айлық есептік көрсеткіш;</w:t>
      </w:r>
    </w:p>
    <w:bookmarkEnd w:id="48"/>
    <w:bookmarkStart w:name="z51" w:id="49"/>
    <w:p>
      <w:pPr>
        <w:spacing w:after="0"/>
        <w:ind w:left="0"/>
        <w:jc w:val="both"/>
      </w:pPr>
      <w:r>
        <w:rPr>
          <w:rFonts w:ascii="Times New Roman"/>
          <w:b w:val="false"/>
          <w:i w:val="false"/>
          <w:color w:val="000000"/>
          <w:sz w:val="28"/>
        </w:rPr>
        <w:t>
      жеңілдіктер мен кепілдіктер жағынан Ұлы Отан соғысының мүгедектеріне теңестірілген адамдарға - 25 айлық есептік көрсеткіш;</w:t>
      </w:r>
    </w:p>
    <w:bookmarkEnd w:id="49"/>
    <w:bookmarkStart w:name="z52" w:id="50"/>
    <w:p>
      <w:pPr>
        <w:spacing w:after="0"/>
        <w:ind w:left="0"/>
        <w:jc w:val="both"/>
      </w:pPr>
      <w:r>
        <w:rPr>
          <w:rFonts w:ascii="Times New Roman"/>
          <w:b w:val="false"/>
          <w:i w:val="false"/>
          <w:color w:val="000000"/>
          <w:sz w:val="28"/>
        </w:rPr>
        <w:t>
      жеңiлдiктер мен кепiлдiктер жағынан Ұлы Отан соғысының қатысушыларына теңестiрiлген адамдардың басқа да санаттарына - 35 айлық есептік көрсеткіш;</w:t>
      </w:r>
    </w:p>
    <w:bookmarkEnd w:id="50"/>
    <w:bookmarkStart w:name="z53" w:id="51"/>
    <w:p>
      <w:pPr>
        <w:spacing w:after="0"/>
        <w:ind w:left="0"/>
        <w:jc w:val="both"/>
      </w:pPr>
      <w:r>
        <w:rPr>
          <w:rFonts w:ascii="Times New Roman"/>
          <w:b w:val="false"/>
          <w:i w:val="false"/>
          <w:color w:val="000000"/>
          <w:sz w:val="28"/>
        </w:rPr>
        <w:t>
      4) Жеңіс күні - 9 мамыр:</w:t>
      </w:r>
    </w:p>
    <w:bookmarkEnd w:id="51"/>
    <w:bookmarkStart w:name="z54" w:id="52"/>
    <w:p>
      <w:pPr>
        <w:spacing w:after="0"/>
        <w:ind w:left="0"/>
        <w:jc w:val="both"/>
      </w:pPr>
      <w:r>
        <w:rPr>
          <w:rFonts w:ascii="Times New Roman"/>
          <w:b w:val="false"/>
          <w:i w:val="false"/>
          <w:color w:val="000000"/>
          <w:sz w:val="28"/>
        </w:rPr>
        <w:t>
      Ұлы Отан соғысының мүгедектері мен қатысушыларына - 215 айлық есептік көрсеткіш;</w:t>
      </w:r>
    </w:p>
    <w:bookmarkEnd w:id="52"/>
    <w:bookmarkStart w:name="z55" w:id="53"/>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медальдерiмен наградталғандарға - 25 айлық есептік көрсеткіш.</w:t>
      </w:r>
    </w:p>
    <w:bookmarkEnd w:id="53"/>
    <w:bookmarkStart w:name="z56" w:id="54"/>
    <w:p>
      <w:pPr>
        <w:spacing w:after="0"/>
        <w:ind w:left="0"/>
        <w:jc w:val="left"/>
      </w:pPr>
      <w:r>
        <w:rPr>
          <w:rFonts w:ascii="Times New Roman"/>
          <w:b/>
          <w:i w:val="false"/>
          <w:color w:val="000000"/>
        </w:rPr>
        <w:t xml:space="preserve"> 3. Әлеуметтік көмек көрсету тәртібі</w:t>
      </w:r>
    </w:p>
    <w:bookmarkEnd w:id="54"/>
    <w:bookmarkStart w:name="z57" w:id="55"/>
    <w:p>
      <w:pPr>
        <w:spacing w:after="0"/>
        <w:ind w:left="0"/>
        <w:jc w:val="both"/>
      </w:pPr>
      <w:r>
        <w:rPr>
          <w:rFonts w:ascii="Times New Roman"/>
          <w:b w:val="false"/>
          <w:i w:val="false"/>
          <w:color w:val="000000"/>
          <w:sz w:val="28"/>
        </w:rPr>
        <w:t>
      10. Атаулы күндер мен мейрам күндеріне әлеуметтік көмек алушылардан өтініштер талап етілмей, уәкілетті ұйымның немесе басқа ұйымдардың ұсынымы бойынша ЖАО бекітетін тізімдер бойынша көрсетіледі.</w:t>
      </w:r>
    </w:p>
    <w:bookmarkEnd w:id="55"/>
    <w:bookmarkStart w:name="z58" w:id="56"/>
    <w:p>
      <w:pPr>
        <w:spacing w:after="0"/>
        <w:ind w:left="0"/>
        <w:jc w:val="both"/>
      </w:pPr>
      <w:r>
        <w:rPr>
          <w:rFonts w:ascii="Times New Roman"/>
          <w:b w:val="false"/>
          <w:i w:val="false"/>
          <w:color w:val="000000"/>
          <w:sz w:val="28"/>
        </w:rPr>
        <w:t>
      11.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округтың әкіміне өтінішке қоса келесі құжаттарды ұсынады:</w:t>
      </w:r>
    </w:p>
    <w:bookmarkEnd w:id="56"/>
    <w:bookmarkStart w:name="z59" w:id="57"/>
    <w:p>
      <w:pPr>
        <w:spacing w:after="0"/>
        <w:ind w:left="0"/>
        <w:jc w:val="both"/>
      </w:pPr>
      <w:r>
        <w:rPr>
          <w:rFonts w:ascii="Times New Roman"/>
          <w:b w:val="false"/>
          <w:i w:val="false"/>
          <w:color w:val="000000"/>
          <w:sz w:val="28"/>
        </w:rPr>
        <w:t>
      1) жеке басын куәландыратын құжат;</w:t>
      </w:r>
    </w:p>
    <w:bookmarkEnd w:id="57"/>
    <w:bookmarkStart w:name="z60" w:id="58"/>
    <w:p>
      <w:pPr>
        <w:spacing w:after="0"/>
        <w:ind w:left="0"/>
        <w:jc w:val="both"/>
      </w:pPr>
      <w:r>
        <w:rPr>
          <w:rFonts w:ascii="Times New Roman"/>
          <w:b w:val="false"/>
          <w:i w:val="false"/>
          <w:color w:val="000000"/>
          <w:sz w:val="28"/>
        </w:rPr>
        <w:t>
      2) тұрақты тұрғылықты жері бойынша тіркелгенін растайтын құжатт;</w:t>
      </w:r>
    </w:p>
    <w:bookmarkEnd w:id="58"/>
    <w:bookmarkStart w:name="z61" w:id="59"/>
    <w:p>
      <w:pPr>
        <w:spacing w:after="0"/>
        <w:ind w:left="0"/>
        <w:jc w:val="both"/>
      </w:pPr>
      <w:r>
        <w:rPr>
          <w:rFonts w:ascii="Times New Roman"/>
          <w:b w:val="false"/>
          <w:i w:val="false"/>
          <w:color w:val="000000"/>
          <w:sz w:val="28"/>
        </w:rPr>
        <w:t xml:space="preserve">
      3) Қазақстан Республикасы Үкіметінің 2013 жылғы 21 мамырдағы № 504 қаулысымен бекітілген "Әлеуметтік көмек көрсетудің, мөлшерлерін белгілеудің және мұқтаж азаматтардың жекелеген санаттарының тізбесін айқындаудың үлгілік қағидаларына" </w:t>
      </w:r>
      <w:r>
        <w:rPr>
          <w:rFonts w:ascii="Times New Roman"/>
          <w:b w:val="false"/>
          <w:i w:val="false"/>
          <w:color w:val="000000"/>
          <w:sz w:val="28"/>
        </w:rPr>
        <w:t>1 қосымшаға</w:t>
      </w:r>
      <w:r>
        <w:rPr>
          <w:rFonts w:ascii="Times New Roman"/>
          <w:b w:val="false"/>
          <w:i w:val="false"/>
          <w:color w:val="000000"/>
          <w:sz w:val="28"/>
        </w:rPr>
        <w:t xml:space="preserve"> сәйкес адамның (отбасының) құрамы туралы мәліметтер.</w:t>
      </w:r>
    </w:p>
    <w:bookmarkEnd w:id="59"/>
    <w:bookmarkStart w:name="z62" w:id="60"/>
    <w:p>
      <w:pPr>
        <w:spacing w:after="0"/>
        <w:ind w:left="0"/>
        <w:jc w:val="both"/>
      </w:pPr>
      <w:r>
        <w:rPr>
          <w:rFonts w:ascii="Times New Roman"/>
          <w:b w:val="false"/>
          <w:i w:val="false"/>
          <w:color w:val="000000"/>
          <w:sz w:val="28"/>
        </w:rPr>
        <w:t>
      4) адамның (отбасы мүшелерінің) табыстары туралы мәліметтер;</w:t>
      </w:r>
    </w:p>
    <w:bookmarkEnd w:id="60"/>
    <w:bookmarkStart w:name="z63" w:id="61"/>
    <w:p>
      <w:pPr>
        <w:spacing w:after="0"/>
        <w:ind w:left="0"/>
        <w:jc w:val="both"/>
      </w:pPr>
      <w:r>
        <w:rPr>
          <w:rFonts w:ascii="Times New Roman"/>
          <w:b w:val="false"/>
          <w:i w:val="false"/>
          <w:color w:val="000000"/>
          <w:sz w:val="28"/>
        </w:rPr>
        <w:t>
      5) өмірлік қиын жағдайдың туындағанын растайтын акт және/немесе құжат.</w:t>
      </w:r>
    </w:p>
    <w:bookmarkEnd w:id="61"/>
    <w:bookmarkStart w:name="z64" w:id="62"/>
    <w:p>
      <w:pPr>
        <w:spacing w:after="0"/>
        <w:ind w:left="0"/>
        <w:jc w:val="both"/>
      </w:pPr>
      <w:r>
        <w:rPr>
          <w:rFonts w:ascii="Times New Roman"/>
          <w:b w:val="false"/>
          <w:i w:val="false"/>
          <w:color w:val="000000"/>
          <w:sz w:val="28"/>
        </w:rPr>
        <w:t>
      Табиғи зiлзаланың немесе өрттiң салдарынан өмiрлiк қиын жағдайға түскен адамдар (отбасылар) өтінішті оқиға болған күннен бастап үш ай ішінде береді.</w:t>
      </w:r>
    </w:p>
    <w:bookmarkEnd w:id="62"/>
    <w:bookmarkStart w:name="z65" w:id="63"/>
    <w:p>
      <w:pPr>
        <w:spacing w:after="0"/>
        <w:ind w:left="0"/>
        <w:jc w:val="both"/>
      </w:pP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63"/>
    <w:bookmarkStart w:name="z66" w:id="64"/>
    <w:p>
      <w:pPr>
        <w:spacing w:after="0"/>
        <w:ind w:left="0"/>
        <w:jc w:val="both"/>
      </w:pP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органға немесе кент, ауыл, ауылдық округтың әкіміне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64"/>
    <w:bookmarkStart w:name="z67" w:id="65"/>
    <w:p>
      <w:pPr>
        <w:spacing w:after="0"/>
        <w:ind w:left="0"/>
        <w:jc w:val="both"/>
      </w:pPr>
      <w:r>
        <w:rPr>
          <w:rFonts w:ascii="Times New Roman"/>
          <w:b w:val="false"/>
          <w:i w:val="false"/>
          <w:color w:val="000000"/>
          <w:sz w:val="28"/>
        </w:rPr>
        <w:t xml:space="preserve">
      14. Учаскелік комиссия құжаттарды алған күннен бастап екі жұмыс күні ішінде өтініш берушіге тексеру жүргізеді, оның нәтижелері бойынша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округтың әкіміне жібереді.</w:t>
      </w:r>
    </w:p>
    <w:bookmarkEnd w:id="65"/>
    <w:bookmarkStart w:name="z68" w:id="66"/>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66"/>
    <w:bookmarkStart w:name="z69" w:id="67"/>
    <w:p>
      <w:pPr>
        <w:spacing w:after="0"/>
        <w:ind w:left="0"/>
        <w:jc w:val="both"/>
      </w:pPr>
      <w:r>
        <w:rPr>
          <w:rFonts w:ascii="Times New Roman"/>
          <w:b w:val="false"/>
          <w:i w:val="false"/>
          <w:color w:val="000000"/>
          <w:sz w:val="28"/>
        </w:rPr>
        <w:t>
      15. Әлеуметтiк көмек көрсету үшiн құжаттар жетiспеген жағдайда уәкiлеттi орган әлеуметтiк көмек көрсету үшін ұсынылған құжаттарды қарау үшiн қажеттi мәлiметтердi тиiстi органдардан сұратады.</w:t>
      </w:r>
    </w:p>
    <w:bookmarkEnd w:id="67"/>
    <w:bookmarkStart w:name="z70" w:id="68"/>
    <w:p>
      <w:pPr>
        <w:spacing w:after="0"/>
        <w:ind w:left="0"/>
        <w:jc w:val="both"/>
      </w:pPr>
      <w:r>
        <w:rPr>
          <w:rFonts w:ascii="Times New Roman"/>
          <w:b w:val="false"/>
          <w:i w:val="false"/>
          <w:color w:val="000000"/>
          <w:sz w:val="28"/>
        </w:rPr>
        <w:t>
      16.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68"/>
    <w:bookmarkStart w:name="z71" w:id="69"/>
    <w:p>
      <w:pPr>
        <w:spacing w:after="0"/>
        <w:ind w:left="0"/>
        <w:jc w:val="both"/>
      </w:pPr>
      <w:r>
        <w:rPr>
          <w:rFonts w:ascii="Times New Roman"/>
          <w:b w:val="false"/>
          <w:i w:val="false"/>
          <w:color w:val="000000"/>
          <w:sz w:val="28"/>
        </w:rPr>
        <w:t>
      17. Уәкілетті орган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69"/>
    <w:bookmarkStart w:name="z72" w:id="70"/>
    <w:p>
      <w:pPr>
        <w:spacing w:after="0"/>
        <w:ind w:left="0"/>
        <w:jc w:val="both"/>
      </w:pPr>
      <w:r>
        <w:rPr>
          <w:rFonts w:ascii="Times New Roman"/>
          <w:b w:val="false"/>
          <w:i w:val="false"/>
          <w:color w:val="000000"/>
          <w:sz w:val="28"/>
        </w:rPr>
        <w:t>
      18. Арнайы комиссия құжаттар келiп түскен күннен бастап екi жұмыс күнi iшiнде әлеуметтiк көмек көрсетудің қажеттiлiгi туралы қорытынды шығарады, оң қорытынды болған кезде әлеуметтiк көмектiң мөлшерiн көрсетедi.</w:t>
      </w:r>
    </w:p>
    <w:bookmarkEnd w:id="70"/>
    <w:bookmarkStart w:name="z73" w:id="71"/>
    <w:p>
      <w:pPr>
        <w:spacing w:after="0"/>
        <w:ind w:left="0"/>
        <w:jc w:val="both"/>
      </w:pPr>
      <w:r>
        <w:rPr>
          <w:rFonts w:ascii="Times New Roman"/>
          <w:b w:val="false"/>
          <w:i w:val="false"/>
          <w:color w:val="000000"/>
          <w:sz w:val="28"/>
        </w:rPr>
        <w:t>
      19. Уәкілетті орган әлеуметтік көмек көрсетуге өтініш берушінің құжаттарын тіркеген күннен бастап сегіз жұмыс күні ішінде қабылданған құжаттар мен арнайы комиссияның әлеуметтік көмек көрсетудің қажеттілігі туралы қорытындысының негізінде әлеуметтік көмек көрсету не көрсетуден бас тарту туралы шешім қабылдайды.</w:t>
      </w:r>
    </w:p>
    <w:bookmarkEnd w:id="71"/>
    <w:bookmarkStart w:name="z74" w:id="7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тармақтарында</w:t>
      </w:r>
      <w:r>
        <w:rPr>
          <w:rFonts w:ascii="Times New Roman"/>
          <w:b w:val="false"/>
          <w:i w:val="false"/>
          <w:color w:val="000000"/>
          <w:sz w:val="28"/>
        </w:rPr>
        <w:t xml:space="preserve"> көрсетілген жағдайларда уәкілетті орган өтініш берушіден немесе кенттік, ауылдық,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72"/>
    <w:bookmarkStart w:name="z75" w:id="73"/>
    <w:p>
      <w:pPr>
        <w:spacing w:after="0"/>
        <w:ind w:left="0"/>
        <w:jc w:val="both"/>
      </w:pPr>
      <w:r>
        <w:rPr>
          <w:rFonts w:ascii="Times New Roman"/>
          <w:b w:val="false"/>
          <w:i w:val="false"/>
          <w:color w:val="000000"/>
          <w:sz w:val="28"/>
        </w:rPr>
        <w:t>
      20.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73"/>
    <w:bookmarkStart w:name="z76" w:id="74"/>
    <w:p>
      <w:pPr>
        <w:spacing w:after="0"/>
        <w:ind w:left="0"/>
        <w:jc w:val="both"/>
      </w:pPr>
      <w:r>
        <w:rPr>
          <w:rFonts w:ascii="Times New Roman"/>
          <w:b w:val="false"/>
          <w:i w:val="false"/>
          <w:color w:val="000000"/>
          <w:sz w:val="28"/>
        </w:rPr>
        <w:t>
      21. Белгіленген негіздемелердің бірі бойынша әлеуметтік көмек бір күн-тізбелік жыл ішінде қайта көрсетілмейді.</w:t>
      </w:r>
    </w:p>
    <w:bookmarkEnd w:id="74"/>
    <w:bookmarkStart w:name="z77" w:id="75"/>
    <w:p>
      <w:pPr>
        <w:spacing w:after="0"/>
        <w:ind w:left="0"/>
        <w:jc w:val="both"/>
      </w:pPr>
      <w:r>
        <w:rPr>
          <w:rFonts w:ascii="Times New Roman"/>
          <w:b w:val="false"/>
          <w:i w:val="false"/>
          <w:color w:val="000000"/>
          <w:sz w:val="28"/>
        </w:rPr>
        <w:t>
      22. Әлеуметтік көмек көрсетуден бас тарту:</w:t>
      </w:r>
    </w:p>
    <w:bookmarkEnd w:id="75"/>
    <w:bookmarkStart w:name="z78" w:id="76"/>
    <w:p>
      <w:pPr>
        <w:spacing w:after="0"/>
        <w:ind w:left="0"/>
        <w:jc w:val="both"/>
      </w:pPr>
      <w:r>
        <w:rPr>
          <w:rFonts w:ascii="Times New Roman"/>
          <w:b w:val="false"/>
          <w:i w:val="false"/>
          <w:color w:val="000000"/>
          <w:sz w:val="28"/>
        </w:rPr>
        <w:t>
      1) өтiнiш берушiлер ұсынған мәлiметтердiң дәйексiздiгi анықталған;</w:t>
      </w:r>
    </w:p>
    <w:bookmarkEnd w:id="76"/>
    <w:bookmarkStart w:name="z79" w:id="77"/>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bookmarkEnd w:id="77"/>
    <w:bookmarkStart w:name="z80" w:id="78"/>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қалалық мәслихат белгiлеген шектен артқан жағдайларда жүзеге асырылады.</w:t>
      </w:r>
    </w:p>
    <w:bookmarkEnd w:id="78"/>
    <w:bookmarkStart w:name="z81" w:id="79"/>
    <w:p>
      <w:pPr>
        <w:spacing w:after="0"/>
        <w:ind w:left="0"/>
        <w:jc w:val="both"/>
      </w:pPr>
      <w:r>
        <w:rPr>
          <w:rFonts w:ascii="Times New Roman"/>
          <w:b w:val="false"/>
          <w:i w:val="false"/>
          <w:color w:val="000000"/>
          <w:sz w:val="28"/>
        </w:rPr>
        <w:t>
      23. Әлеуметтiк көмек ұсынуға шығыстарды қаржыландыру жергілікті бюджетте көзделген ағымдағы қаржы жылына арналған қаражат шегiнде жүзеге асырылады.</w:t>
      </w:r>
    </w:p>
    <w:bookmarkEnd w:id="79"/>
    <w:bookmarkStart w:name="z82" w:id="80"/>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80"/>
    <w:bookmarkStart w:name="z83" w:id="81"/>
    <w:p>
      <w:pPr>
        <w:spacing w:after="0"/>
        <w:ind w:left="0"/>
        <w:jc w:val="both"/>
      </w:pPr>
      <w:r>
        <w:rPr>
          <w:rFonts w:ascii="Times New Roman"/>
          <w:b w:val="false"/>
          <w:i w:val="false"/>
          <w:color w:val="000000"/>
          <w:sz w:val="28"/>
        </w:rPr>
        <w:t>
      24. Әлеуметтік көмек келесі жағдайларына тоқтатылады:</w:t>
      </w:r>
    </w:p>
    <w:bookmarkEnd w:id="81"/>
    <w:bookmarkStart w:name="z84" w:id="82"/>
    <w:p>
      <w:pPr>
        <w:spacing w:after="0"/>
        <w:ind w:left="0"/>
        <w:jc w:val="both"/>
      </w:pPr>
      <w:r>
        <w:rPr>
          <w:rFonts w:ascii="Times New Roman"/>
          <w:b w:val="false"/>
          <w:i w:val="false"/>
          <w:color w:val="000000"/>
          <w:sz w:val="28"/>
        </w:rPr>
        <w:t>
      1) алушы қайтыс болғанда;</w:t>
      </w:r>
    </w:p>
    <w:bookmarkEnd w:id="82"/>
    <w:bookmarkStart w:name="z85" w:id="83"/>
    <w:p>
      <w:pPr>
        <w:spacing w:after="0"/>
        <w:ind w:left="0"/>
        <w:jc w:val="both"/>
      </w:pPr>
      <w:r>
        <w:rPr>
          <w:rFonts w:ascii="Times New Roman"/>
          <w:b w:val="false"/>
          <w:i w:val="false"/>
          <w:color w:val="000000"/>
          <w:sz w:val="28"/>
        </w:rPr>
        <w:t>
      2) алушы Күршім ауданы шегінен тыс тұрақты тұруға кеткен;</w:t>
      </w:r>
    </w:p>
    <w:bookmarkEnd w:id="83"/>
    <w:bookmarkStart w:name="z86" w:id="84"/>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84"/>
    <w:bookmarkStart w:name="z87" w:id="85"/>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85"/>
    <w:bookmarkStart w:name="z88" w:id="86"/>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86"/>
    <w:bookmarkStart w:name="z89" w:id="87"/>
    <w:p>
      <w:pPr>
        <w:spacing w:after="0"/>
        <w:ind w:left="0"/>
        <w:jc w:val="both"/>
      </w:pP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тәртіпте қайтаруға жатады.</w:t>
      </w:r>
    </w:p>
    <w:bookmarkEnd w:id="87"/>
    <w:bookmarkStart w:name="z90" w:id="88"/>
    <w:p>
      <w:pPr>
        <w:spacing w:after="0"/>
        <w:ind w:left="0"/>
        <w:jc w:val="left"/>
      </w:pPr>
      <w:r>
        <w:rPr>
          <w:rFonts w:ascii="Times New Roman"/>
          <w:b/>
          <w:i w:val="false"/>
          <w:color w:val="000000"/>
        </w:rPr>
        <w:t xml:space="preserve"> 5. Қорытынды ереже</w:t>
      </w:r>
    </w:p>
    <w:bookmarkEnd w:id="88"/>
    <w:bookmarkStart w:name="z91" w:id="89"/>
    <w:p>
      <w:pPr>
        <w:spacing w:after="0"/>
        <w:ind w:left="0"/>
        <w:jc w:val="both"/>
      </w:pPr>
      <w:r>
        <w:rPr>
          <w:rFonts w:ascii="Times New Roman"/>
          <w:b w:val="false"/>
          <w:i w:val="false"/>
          <w:color w:val="000000"/>
          <w:sz w:val="28"/>
        </w:rPr>
        <w:t>
      26. Әлеуметтік көмек көрсету мониторингі және есепке алуды уәкілетті орган "Е-собес" автоматтандырылған ақпараттық жүйесінің дерекқорын пайдалана отырып жүргізеді.</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13 наурыздағы </w:t>
            </w:r>
            <w:r>
              <w:br/>
            </w:r>
            <w:r>
              <w:rPr>
                <w:rFonts w:ascii="Times New Roman"/>
                <w:b w:val="false"/>
                <w:i w:val="false"/>
                <w:color w:val="000000"/>
                <w:sz w:val="20"/>
              </w:rPr>
              <w:t xml:space="preserve">№ 20/3-VI шешіміне </w:t>
            </w:r>
            <w:r>
              <w:br/>
            </w:r>
            <w:r>
              <w:rPr>
                <w:rFonts w:ascii="Times New Roman"/>
                <w:b w:val="false"/>
                <w:i w:val="false"/>
                <w:color w:val="000000"/>
                <w:sz w:val="20"/>
              </w:rPr>
              <w:t>2 қосымша</w:t>
            </w:r>
          </w:p>
        </w:tc>
      </w:tr>
    </w:tbl>
    <w:bookmarkStart w:name="z93" w:id="90"/>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Күршім аудандық мәслихатының 2014 жылғы 18 сәуірдегі № 17-5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3318 болып тіркелген, 2014 жылдың 28 мамырында аудандық "Рауан-Заря" газеттерінде жарияланған);</w:t>
      </w:r>
    </w:p>
    <w:bookmarkEnd w:id="90"/>
    <w:bookmarkStart w:name="z94" w:id="91"/>
    <w:p>
      <w:pPr>
        <w:spacing w:after="0"/>
        <w:ind w:left="0"/>
        <w:jc w:val="both"/>
      </w:pPr>
      <w:r>
        <w:rPr>
          <w:rFonts w:ascii="Times New Roman"/>
          <w:b w:val="false"/>
          <w:i w:val="false"/>
          <w:color w:val="000000"/>
          <w:sz w:val="28"/>
        </w:rPr>
        <w:t xml:space="preserve">
      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Күршім аудандық мәслихатының 2014 жылғы 18 сәуірдегі № 7-5 </w:t>
      </w:r>
      <w:r>
        <w:rPr>
          <w:rFonts w:ascii="Times New Roman"/>
          <w:b w:val="false"/>
          <w:i w:val="false"/>
          <w:color w:val="000000"/>
          <w:sz w:val="28"/>
        </w:rPr>
        <w:t>шешіміне</w:t>
      </w:r>
      <w:r>
        <w:rPr>
          <w:rFonts w:ascii="Times New Roman"/>
          <w:b w:val="false"/>
          <w:i w:val="false"/>
          <w:color w:val="000000"/>
          <w:sz w:val="28"/>
        </w:rPr>
        <w:t xml:space="preserve"> өгерістер енгізу туралы" Күршім аудандық мәслихатының 2015 жылғы 16 наурыздағы № 22-7 шешімі (Нормативтік құқықтық актілерді мемлекеттік тіркеу Тізілімінде № 3892 болып тіркелген, 2015 жылдың 26 мамырында аудандық "Рауан-Заря" газеттерінде жарияланған);</w:t>
      </w:r>
    </w:p>
    <w:bookmarkEnd w:id="91"/>
    <w:bookmarkStart w:name="z95" w:id="92"/>
    <w:p>
      <w:pPr>
        <w:spacing w:after="0"/>
        <w:ind w:left="0"/>
        <w:jc w:val="both"/>
      </w:pPr>
      <w:r>
        <w:rPr>
          <w:rFonts w:ascii="Times New Roman"/>
          <w:b w:val="false"/>
          <w:i w:val="false"/>
          <w:color w:val="000000"/>
          <w:sz w:val="28"/>
        </w:rPr>
        <w:t xml:space="preserve">
      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Күршім аудандық мәслихатының 2014 жылғы 18 сәуірдегі № 7-5 </w:t>
      </w:r>
      <w:r>
        <w:rPr>
          <w:rFonts w:ascii="Times New Roman"/>
          <w:b w:val="false"/>
          <w:i w:val="false"/>
          <w:color w:val="000000"/>
          <w:sz w:val="28"/>
        </w:rPr>
        <w:t>шешіміне</w:t>
      </w:r>
      <w:r>
        <w:rPr>
          <w:rFonts w:ascii="Times New Roman"/>
          <w:b w:val="false"/>
          <w:i w:val="false"/>
          <w:color w:val="000000"/>
          <w:sz w:val="28"/>
        </w:rPr>
        <w:t xml:space="preserve"> толықтыру енгізу туралы" Күршім аудандық мәслихатының 2016 жылғы 11 сәуірдегі № 2/7-VI шешімі (Нормативтік құқықтық актілерді мемлекеттік тіркеу Тізілімінде № 4538 болып тіркелген, 2016 жылдың 25 мамырында аудандық "Рауан-Заря" газеттерінде жарияланған).</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