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fc55" w14:textId="0b1f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 – шараларын тоқтату және "Күршім ауданының Қалғұты ауылдық округінің "Арын" шаруа қожалығының "Ашыбасы", "Жанасбай", "Шакер" қыстақтарына шектеу іс-шараларын белгілеу туралы" Қалғұты ауылдық округі әкімінің 2017 жылғы 4 тамыздағы № 1 шешімнің күші жойылды деп тану туралы</w:t>
      </w:r>
    </w:p>
    <w:p>
      <w:pPr>
        <w:spacing w:after="0"/>
        <w:ind w:left="0"/>
        <w:jc w:val="both"/>
      </w:pPr>
      <w:r>
        <w:rPr>
          <w:rFonts w:ascii="Times New Roman"/>
          <w:b w:val="false"/>
          <w:i w:val="false"/>
          <w:color w:val="000000"/>
          <w:sz w:val="28"/>
        </w:rPr>
        <w:t>Шығыс Қазақстан облысы Күршім ауданы Күршім ауылдық округі әкімінің 2018 жылғы 20 желтоқсандағы № 1 шешімі. Шығыс Қазақстан облысы Әділет департаментінің Күршім аудандық Әділет басқармасында 2018 жылғы 25 желтоқсанда № 5-14-187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8 тармағына, Қазақстан Республикасының 2016 жылғы 6 сәуірдегі "Құқықтық актілер туралы" Заңының 46-бабының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және "Қазақстан Республикасы Ауыл шаруашылығы Министрлігі ветеринариялық бақылау және қадағалау комитетінің Күршім аудандық аумақтық инспекциясы" мемлекеттік мекемесі басшысының 2018 жылдың 27 қарашадағы № 1303 ұсынысы негізінде, Қалғұты ауылдық округінің әкімі ШЕШТІ:</w:t>
      </w:r>
    </w:p>
    <w:bookmarkEnd w:id="1"/>
    <w:bookmarkStart w:name="z8" w:id="2"/>
    <w:p>
      <w:pPr>
        <w:spacing w:after="0"/>
        <w:ind w:left="0"/>
        <w:jc w:val="both"/>
      </w:pPr>
      <w:r>
        <w:rPr>
          <w:rFonts w:ascii="Times New Roman"/>
          <w:b w:val="false"/>
          <w:i w:val="false"/>
          <w:color w:val="000000"/>
          <w:sz w:val="28"/>
        </w:rPr>
        <w:t>
      1. Күршім ауданының Қалғұты ауылдық округінің "Арын" шаруа қожалығының "Ашыбасы", "Жанасбай", "Шакер" қыстақтарында ірі қара мүйізді малына сарып ауыруынан Республикалық бюджеті есебінен жүргізілген сауықтыру жұмыстары қанағаттанарлық нәтиже көрсетуіне байланысты шектеу іс-шаралары тоқтатылсын.</w:t>
      </w:r>
    </w:p>
    <w:bookmarkEnd w:id="2"/>
    <w:bookmarkStart w:name="z9" w:id="3"/>
    <w:p>
      <w:pPr>
        <w:spacing w:after="0"/>
        <w:ind w:left="0"/>
        <w:jc w:val="both"/>
      </w:pPr>
      <w:r>
        <w:rPr>
          <w:rFonts w:ascii="Times New Roman"/>
          <w:b w:val="false"/>
          <w:i w:val="false"/>
          <w:color w:val="000000"/>
          <w:sz w:val="28"/>
        </w:rPr>
        <w:t xml:space="preserve">
      2. Қалғұты ауылдық округі әкімінің 2017 жылғы 4 тамыздағы "Күршім ауданының Қалғұты ауылдық округінің "Арын" шаруа қожалығының "Ашыбасы", "Жанасбай", "Шакер" қыстақтарына шектеу іс-шараларын белгілеу туралы" (нормативтік құқықтық актілерді мемлекеттік тіркеу Тізілімінде № 5192 болып тіркелінген, Қазақстан Республикасының нормативтік құқықтық актілерінің Эталондық бақылау банкінде электрондық түрде 11 қыркүйек 2017 жылы жарияланған) № 1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3"/>
    <w:bookmarkStart w:name="z10" w:id="4"/>
    <w:p>
      <w:pPr>
        <w:spacing w:after="0"/>
        <w:ind w:left="0"/>
        <w:jc w:val="both"/>
      </w:pPr>
      <w:r>
        <w:rPr>
          <w:rFonts w:ascii="Times New Roman"/>
          <w:b w:val="false"/>
          <w:i w:val="false"/>
          <w:color w:val="000000"/>
          <w:sz w:val="28"/>
        </w:rPr>
        <w:t>
      3. "Қалғұты ауылдық округі әкімінің аппараты" мемлекеттік мекемесі Қазақстан Республикасының заңнамалық актілерінде белгіленген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шешімді Күршім ауданы әкімдігінің интернет-ресурсына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шешімнің орындалуына бақылау жасауды өзіме қалдырамын.</w:t>
      </w:r>
    </w:p>
    <w:bookmarkEnd w:id="9"/>
    <w:bookmarkStart w:name="z16" w:id="10"/>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Қалғұты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