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62376" w14:textId="f662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2018 жылғы 2 шілдедегі № 27-6 шешімі. Шығыс Қазақстан облысы Әділет департаментінің Тарбағатай аудандық Әділет басқармасында 2018 жылғы 18 шілдеде № 5-16-143 болып тіркелді. Күші жойылды - Шығыс Қазақстан облысы Тарбағатай аудандық мәслихатының 2024 жылғы 3 желтоқсандағы № 21/2-VIII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03.12.2024 </w:t>
      </w:r>
      <w:r>
        <w:rPr>
          <w:rFonts w:ascii="Times New Roman"/>
          <w:b w:val="false"/>
          <w:i w:val="false"/>
          <w:color w:val="ff0000"/>
          <w:sz w:val="28"/>
        </w:rPr>
        <w:t>№ 21/2-VIII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Тарбағатай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Мұхамадиева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 шілдедегі </w:t>
            </w:r>
            <w:r>
              <w:br/>
            </w:r>
            <w:r>
              <w:rPr>
                <w:rFonts w:ascii="Times New Roman"/>
                <w:b w:val="false"/>
                <w:i w:val="false"/>
                <w:color w:val="000000"/>
                <w:sz w:val="20"/>
              </w:rPr>
              <w:t>№ 27-6 шешімімен бекітілген</w:t>
            </w:r>
          </w:p>
        </w:tc>
      </w:tr>
    </w:tbl>
    <w:bookmarkStart w:name="z111"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Шығыс Қазақстан облысы Тарбағатай аудандық мәслихатының 16.03.2022 </w:t>
      </w:r>
      <w:r>
        <w:rPr>
          <w:rFonts w:ascii="Times New Roman"/>
          <w:b w:val="false"/>
          <w:i w:val="false"/>
          <w:color w:val="ff0000"/>
          <w:sz w:val="28"/>
        </w:rPr>
        <w:t>№ 14/2-VII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15"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Тарбағатай аудандық мәслихатының 30.11.2022 </w:t>
      </w:r>
      <w:r>
        <w:rPr>
          <w:rFonts w:ascii="Times New Roman"/>
          <w:b w:val="false"/>
          <w:i w:val="false"/>
          <w:color w:val="000000"/>
          <w:sz w:val="28"/>
        </w:rPr>
        <w:t>№ 28/2-VII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Тарбағатай ауданының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Тарбағатай ауданы әкімдігінің "Тарбағатай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8"/>
    <w:bookmarkStart w:name="z12"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3" w:id="1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w:t>
      </w:r>
      <w:r>
        <w:rPr>
          <w:rFonts w:ascii="Times New Roman"/>
          <w:b w:val="false"/>
          <w:i w:val="false"/>
          <w:color w:val="000000"/>
          <w:sz w:val="28"/>
        </w:rPr>
        <w:t>17 бабында</w:t>
      </w:r>
      <w:r>
        <w:rPr>
          <w:rFonts w:ascii="Times New Roman"/>
          <w:b w:val="false"/>
          <w:i w:val="false"/>
          <w:color w:val="000000"/>
          <w:sz w:val="28"/>
        </w:rPr>
        <w:t>көзделген әлеуметтік қолдау шаралары осы Қағидаларда белгіленген тәртіпте көрсетіледі.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Тарбағатай аудандық мәслихатының 30.11.2022 </w:t>
      </w:r>
      <w:r>
        <w:rPr>
          <w:rFonts w:ascii="Times New Roman"/>
          <w:b w:val="false"/>
          <w:i w:val="false"/>
          <w:color w:val="000000"/>
          <w:sz w:val="28"/>
        </w:rPr>
        <w:t>№ 28/2-VII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1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азаматтардың келесі санаттарына көрсетіледі;</w:t>
      </w:r>
    </w:p>
    <w:bookmarkEnd w:id="12"/>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 5 (бес) айлық есептiк көрсеткiш мөлшерiнде;</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- 1 000 000 (бір миллион )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жұмысшылармен қызметшілерге – 1 000 000 (бір миллион)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33 (отыз үш) айлық есептiк көрсеткiш мөлшерiнде;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33 (отыз үш) айлық есептiк көрсеткiш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14 (он төрт) айлық есептiк көрсеткiш мөлшерiнде;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33 (отыз үш)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барәскери қызметшiлеріне– 33 (отыз үш)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33 (отыз үш)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33 (отыз үш)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33 (отыз үш)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33 (отыз үш)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33 (отыз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33 (отыз үш) айлық есептік көрсеткіш мөлшерінде;</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- 3 (үш)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Тарбағатай аудандық мәслихатының 30.11.2022 </w:t>
      </w:r>
      <w:r>
        <w:rPr>
          <w:rFonts w:ascii="Times New Roman"/>
          <w:b w:val="false"/>
          <w:i w:val="false"/>
          <w:color w:val="000000"/>
          <w:sz w:val="28"/>
        </w:rPr>
        <w:t>№ 28/2-VII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шекті шамасы 100 (жүз) айлық есептік көрсеткішке дейінгі мөлшерінде біржолғы төлем мынадай негіздер бойынша: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w:t>
      </w:r>
    </w:p>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кезден бастап үш (3) ай ішінде, мекен-жайда тұрақты тіркеуде тұратын азаматтарға (отбасыларға) әлеуметтік көмек жан басына шаққандағы орташа табысы есепке алынбай:</w:t>
      </w:r>
    </w:p>
    <w:p>
      <w:pPr>
        <w:spacing w:after="0"/>
        <w:ind w:left="0"/>
        <w:jc w:val="both"/>
      </w:pPr>
      <w:r>
        <w:rPr>
          <w:rFonts w:ascii="Times New Roman"/>
          <w:b w:val="false"/>
          <w:i w:val="false"/>
          <w:color w:val="000000"/>
          <w:sz w:val="28"/>
        </w:rPr>
        <w:t>
      оның мүлкіне зиян келтірілген жағдайда бір рет 100 (жүз) айлық есептік көрсеткіш мөлшерінде;</w:t>
      </w:r>
    </w:p>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4 (төрт)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Start w:name="z16" w:id="14"/>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14"/>
    <w:bookmarkStart w:name="z17" w:id="15"/>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5"/>
    <w:bookmarkStart w:name="z18" w:id="16"/>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16"/>
    <w:bookmarkStart w:name="z19" w:id="17"/>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7"/>
    <w:bookmarkStart w:name="z6" w:id="18"/>
    <w:p>
      <w:pPr>
        <w:spacing w:after="0"/>
        <w:ind w:left="0"/>
        <w:jc w:val="left"/>
      </w:pPr>
      <w:r>
        <w:rPr>
          <w:rFonts w:ascii="Times New Roman"/>
          <w:b/>
          <w:i w:val="false"/>
          <w:color w:val="000000"/>
        </w:rPr>
        <w:t xml:space="preserve"> 3-тарау. Қорытынды ереже</w:t>
      </w:r>
    </w:p>
    <w:bookmarkEnd w:id="18"/>
    <w:bookmarkStart w:name="z20" w:id="19"/>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 шілдедегі </w:t>
            </w:r>
            <w:r>
              <w:br/>
            </w:r>
            <w:r>
              <w:rPr>
                <w:rFonts w:ascii="Times New Roman"/>
                <w:b w:val="false"/>
                <w:i w:val="false"/>
                <w:color w:val="000000"/>
                <w:sz w:val="20"/>
              </w:rPr>
              <w:t>№ 27-6 шешіміне қосымша</w:t>
            </w:r>
          </w:p>
        </w:tc>
      </w:tr>
    </w:tbl>
    <w:bookmarkStart w:name="z113" w:id="20"/>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Тарбағатай аудандық мәслихатының 2014 жылғы 22 шілдедегі № 21-13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3459 болып тіркелген, Тарбағатай газетінде 04.09.2014 жылғы № 74 санында жарияланған,);</w:t>
      </w:r>
    </w:p>
    <w:bookmarkEnd w:id="20"/>
    <w:bookmarkStart w:name="z114" w:id="21"/>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Тарбағатай аудандық мәслихатының 2014 жылғы 22 шілдедегі № 21-13 шешіміне өзгеріс енгізу туралы" Шығыс Қазақстан облысы Тарбағатай аудандық мәслихатының 2015 жылғы 18 наурыздағы № 25-8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 мемлекеттік тіркеу Тізілімінде № 3852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