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1ca3" w14:textId="dbd1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Ойшілік ауылдық округінің бюджеті туралы" Тарбағатай аудандық мәслихатының 2017 жылғы 28 желтоқсандағы № 21-8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31-9 шешімі. Шығыс Қазақстан облысы Әділет департаментінің Тарбағатай аудандық Әділет басқармасында 2018 жылғы 14 желтоқсандағы № 5-16-166 болып тіркелді. Күші жойылды - Шығыс Қазақстан облысы Тарбағатай аудандық мәслихатының 2019 жылғы 3 қаңтардағы № 33-4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Ойшілік ауылдық округінің бюджеті туралы" Тарбағатай аудандық мәслихатының 2017 жылғы 28 желтоқсандағы № 21-8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5413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–17 403,1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3 607,0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–13 796,1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17 403,1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теңге, соның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Тарбағатай ауданы Ойшілік ауылдық округ бюджетіне аудандық бюджеттен берілетін нысаналы трансферт көлемі - 432,1 мың тенге сомасында белгіленгені ескерілсін.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31-9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21-8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 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Ойшілік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