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9f8c" w14:textId="6139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Ырғызбай ауылдық округінің "Асылхан"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Ырғызбай ауылдық округі әкімінің 2018 жылғы 19 желтоқсандағы № 12 шешімі. Шығыс Қазақстан облысы Әділет департаментінің Тарбағатай аудандық Әділет басқармасында 2018 жылғы 21 желтоқсанда № 5-16-169 болып тіркелді. Күші жойылды - Шығыс Қазақстан облысы Тарбағатай ауданы Ырғызбай ауылдық округі әкімінің 2019 жылғы 13 қарашадағы № 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Ырғызбай ауылдық округі әкімінің 13.11.2019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 Шығыс Қазақстан облысы Тарбағатай аудандық аумақтық инспекциясы басшысының 2018 жылғы 09 қарашадағы № 638 ұсынысы негізінде, Ырғызбай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шығуына байланысты Тарбағатай ауданы Ырғызбай ауылдық округінің "Асылхан" шаруа қожалығының аумағына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Ырғызбай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