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17df" w14:textId="4a81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Саратовка ауылдық округінің бюджеті туралы" Ұлан аудандық мәслихатының 2018 жылғы 4 қаңтардағы № 156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11 қазандағы № 232 шешімі. Шығыс Қазақстан облысы Әділет департаментінің Ұлан аудандық Әділет басқармасында 2018 жылғы 31 қазанда № 5-17-198 болып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"2018–2020 жылдарға арналған Ұлан ауданының бюджеті туралы" Ұлан аудандық мәслихатының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мәслихатының 2018 жылғы 10 қыркүйектегі № 224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Саратовка ауылдық округінің бюджеті туралы" Ұлан аудандық мәслихатының 2018 жылғы 4 қаңтардағы № 156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5447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Саратовка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21780,6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 хатшысы,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қазандағы № 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№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