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be20a" w14:textId="4dbe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Үржар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мөлшерлерін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2018 жылғы 12 наурыздағы № 24-249/VI шешімі. Шығыс Қазақстан облысының Әділет департаментінде 2018 жылғы 26 наурызда № 5555 болып тіркелді. Күші жойылды - Шығыс Қазақстан облысы Үржар аудандық мәслихатының 2018 жылғы 28 желтоқсандағы № 36-403/VI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28.12.2018 </w:t>
      </w:r>
      <w:r>
        <w:rPr>
          <w:rFonts w:ascii="Times New Roman"/>
          <w:b w:val="false"/>
          <w:i w:val="false"/>
          <w:color w:val="ff0000"/>
          <w:sz w:val="28"/>
        </w:rPr>
        <w:t>№ 36-403/VI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 бабы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Үржар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2018 жылға арналған Үржар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ұсынудың мынадай мөлшері айқындалсын:</w:t>
      </w:r>
    </w:p>
    <w:bookmarkEnd w:id="1"/>
    <w:bookmarkStart w:name="z3"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xml:space="preserve">
      2. Үржар аудандық мәслихаттың 2017 жылғы 24 наурыздағы № 11-114/V "2017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(нормативтік құқықтық актінің мемлекеттік тіркеу Тізілімінде 4982 номерімен тіркелген, 2017 жылғы 5 мамырдағы Қазақстан Республикасының нормативтық құқықтық актілерінің электрондық түрдегі Эталондық бақылау банкінде және "Уақыт тынысы\Пульс времени" газетінің 2017 жылдың 4 мамырында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Джакупов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