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c749" w14:textId="ac7c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Жаңа тілек ауылдық округі Жаңа тілек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Жаңа тілек ауылдық округі әкімінің 2018 жылғы 26 қазандағы № 15 шешімі. Шығыс Қазақстан облысы Әділет департаментінің Үржар аудандық Әділет басқармасында 2018 жылғы 31 қазанда № 5-18-174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2018 жылғы 15 маусымдағы Шығыс Қазақстан облыстық ономастика комиссиясының қорытындысы негізінде және халықтың пікірін ескере отырып, Жаңа тілек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Үржар ауданы Жаңа тілек ауылдық округі Жаңа тілек ауылындағы көшелерінің атауы:</w:t>
      </w:r>
    </w:p>
    <w:bookmarkEnd w:id="1"/>
    <w:bookmarkStart w:name="z3" w:id="2"/>
    <w:p>
      <w:pPr>
        <w:spacing w:after="0"/>
        <w:ind w:left="0"/>
        <w:jc w:val="both"/>
      </w:pPr>
      <w:r>
        <w:rPr>
          <w:rFonts w:ascii="Times New Roman"/>
          <w:b w:val="false"/>
          <w:i w:val="false"/>
          <w:color w:val="000000"/>
          <w:sz w:val="28"/>
        </w:rPr>
        <w:t>
      1) Ленин көшесі Бейбарыс сұлтан көшесі;</w:t>
      </w:r>
    </w:p>
    <w:bookmarkEnd w:id="2"/>
    <w:bookmarkStart w:name="z4" w:id="3"/>
    <w:p>
      <w:pPr>
        <w:spacing w:after="0"/>
        <w:ind w:left="0"/>
        <w:jc w:val="both"/>
      </w:pPr>
      <w:r>
        <w:rPr>
          <w:rFonts w:ascii="Times New Roman"/>
          <w:b w:val="false"/>
          <w:i w:val="false"/>
          <w:color w:val="000000"/>
          <w:sz w:val="28"/>
        </w:rPr>
        <w:t>
      2) Свердлова көшесі Алатау көшесі;</w:t>
      </w:r>
    </w:p>
    <w:bookmarkEnd w:id="3"/>
    <w:bookmarkStart w:name="z5" w:id="4"/>
    <w:p>
      <w:pPr>
        <w:spacing w:after="0"/>
        <w:ind w:left="0"/>
        <w:jc w:val="both"/>
      </w:pPr>
      <w:r>
        <w:rPr>
          <w:rFonts w:ascii="Times New Roman"/>
          <w:b w:val="false"/>
          <w:i w:val="false"/>
          <w:color w:val="000000"/>
          <w:sz w:val="28"/>
        </w:rPr>
        <w:t>
      3) Чапаев көшесі Қабанбай батыр көшесі;</w:t>
      </w:r>
    </w:p>
    <w:bookmarkEnd w:id="4"/>
    <w:bookmarkStart w:name="z6" w:id="5"/>
    <w:p>
      <w:pPr>
        <w:spacing w:after="0"/>
        <w:ind w:left="0"/>
        <w:jc w:val="both"/>
      </w:pPr>
      <w:r>
        <w:rPr>
          <w:rFonts w:ascii="Times New Roman"/>
          <w:b w:val="false"/>
          <w:i w:val="false"/>
          <w:color w:val="000000"/>
          <w:sz w:val="28"/>
        </w:rPr>
        <w:t>
      4) 70 лет Октября көшесі Оқжетпес көшесі болып қайта аталсын.</w:t>
      </w:r>
    </w:p>
    <w:bookmarkEnd w:id="5"/>
    <w:bookmarkStart w:name="z7" w:id="6"/>
    <w:p>
      <w:pPr>
        <w:spacing w:after="0"/>
        <w:ind w:left="0"/>
        <w:jc w:val="both"/>
      </w:pPr>
      <w:r>
        <w:rPr>
          <w:rFonts w:ascii="Times New Roman"/>
          <w:b w:val="false"/>
          <w:i w:val="false"/>
          <w:color w:val="000000"/>
          <w:sz w:val="28"/>
        </w:rPr>
        <w:t>
      2. "Шығыс Қазақстан облысы Үржар ауданы Жаңа тілек ауылдық округі әкімінің аппараты" мемлекеттік мекемесі Қазақстан Республикасының заңнамалық актілерінде белгіленген тәртіпте:</w:t>
      </w:r>
    </w:p>
    <w:bookmarkEnd w:id="6"/>
    <w:bookmarkStart w:name="z8"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7"/>
    <w:bookmarkStart w:name="z9" w:id="8"/>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8"/>
    <w:bookmarkStart w:name="z10" w:id="9"/>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9"/>
    <w:bookmarkStart w:name="z11" w:id="10"/>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10"/>
    <w:bookmarkStart w:name="z12" w:id="11"/>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1"/>
    <w:bookmarkStart w:name="z13" w:id="12"/>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 тілек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