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cb62" w14:textId="6a4c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2018 жылғы 5 шілдедегі № 26/9-VI шешімі. Шығыс Қазақстан облысы Әділет департаментінің Шемонаиха аудандық Әділет басқармасында 2018 жылғы 17 шілдеде № 5-19-187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4)-тармақшасына сәйкес Шемонаиха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мәслихатының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бастап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26/9-VI шешіміне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аудандық мәслихатының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"Автотұрақтар (паркингтер) үшін бөлінген жерлерге арналған салық ставкалары туралы" Шемонаиха аудандық мәслихатының 2011 жылғы 19 наурыздағы № 35/5-ІV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5-19-147 болып тіркелген, "ЛЗ-Сегодня" газетінде 2011 жылғы 21 сәуірдегі № 16 жарияланған).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"Автотұрақтар (паркингтер) үшін бөлінген жерлерге арналған салық ставкалары туралы" 2011 жылғы 19 наурыздағы № 35/5-IV шешіміне өзгеріс енгізу туралы" Шемонаиха аудандық мәслихатының 2011 жылғы 21 желтоқсандағы № 41/8-ІV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5-19-161 болып тіркелген, "ЛЗ-Сегодня" газетінде 2012 жылғы 12 қаңтардағы № 2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"Автотұрақтар (паркингтер) үшін бөлінген жерлерге арналған салық ставкалары туралы" Шемонаиха аудандық мәслихатының 2011 жылғы 19 наурыздағы № 35/5-IV шешіміне өзгеріс енгізу туралы" Шемонаиха аудандық мәслихатының 2014 жылғы 27 наурыздағы № 19/9-V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3224 болып тіркелген, "Әділет" ақпараттық-құқықтық жүйесінде 2014 жылғы 21 сәуірде, "Уба-Информ" газетінде 2014 жылғы 23 сәуірде № 17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"Шемонаиха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Шемонаиха аудандық мәслихатының 2016 жылғы 23 қарашадағы № 9/4-VІ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4778 болып тіркелген, Қазақстан Республикасының нормативтік құқықтық актілердің эталондық бақылау банкінде электрондық түрде 2017 жылғы 5 қаңтарда, "Мой город Шемонаиха" газетінде 2017 жылғы 12 қаңтарда № 2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