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623b" w14:textId="e976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Желаев ауылдық округіндегі кейбір көшелерді қайта атау туралы</w:t>
      </w:r>
    </w:p>
    <w:p>
      <w:pPr>
        <w:spacing w:after="0"/>
        <w:ind w:left="0"/>
        <w:jc w:val="both"/>
      </w:pPr>
      <w:r>
        <w:rPr>
          <w:rFonts w:ascii="Times New Roman"/>
          <w:b w:val="false"/>
          <w:i w:val="false"/>
          <w:color w:val="000000"/>
          <w:sz w:val="28"/>
        </w:rPr>
        <w:t>Батыс Қазақстан облысы Орал қаласы Желаев ауылдық округі әкімінің 2018 жылғы 14 желтоқсандағы № 6 шешімі. Батыс Қазақстан облысының Әділет департаментінде 2018 жылғы 26 желтоқсанда № 5468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 басшылыққа ала отырып, 1993 жылғы 8 желтоқсандағы "Қазақстан Республикасының әкімшілік-аумақтық құрылысы туралы" Заңының 14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Желаев ауылдық округі халқының пікірін ескере отырып және Батыс Қазақстан облысы жанындағы облыстық ономастика комиссиясының 2018 жылдың 24 тамыздағы қорытындысы негізінде, Желаев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Орал қаласы Желаев ауылдық округінің келесі көшелеріне қайта атаулар берілсін:</w:t>
      </w:r>
    </w:p>
    <w:bookmarkEnd w:id="1"/>
    <w:bookmarkStart w:name="z5" w:id="2"/>
    <w:p>
      <w:pPr>
        <w:spacing w:after="0"/>
        <w:ind w:left="0"/>
        <w:jc w:val="both"/>
      </w:pPr>
      <w:r>
        <w:rPr>
          <w:rFonts w:ascii="Times New Roman"/>
          <w:b w:val="false"/>
          <w:i w:val="false"/>
          <w:color w:val="000000"/>
          <w:sz w:val="28"/>
        </w:rPr>
        <w:t>
      Агрегатная көшесі - Бірлік көшесі;</w:t>
      </w:r>
    </w:p>
    <w:bookmarkEnd w:id="2"/>
    <w:bookmarkStart w:name="z6" w:id="3"/>
    <w:p>
      <w:pPr>
        <w:spacing w:after="0"/>
        <w:ind w:left="0"/>
        <w:jc w:val="both"/>
      </w:pPr>
      <w:r>
        <w:rPr>
          <w:rFonts w:ascii="Times New Roman"/>
          <w:b w:val="false"/>
          <w:i w:val="false"/>
          <w:color w:val="000000"/>
          <w:sz w:val="28"/>
        </w:rPr>
        <w:t>
      Трудовая көшесі – Еңбекші көшесі;</w:t>
      </w:r>
    </w:p>
    <w:bookmarkEnd w:id="3"/>
    <w:bookmarkStart w:name="z7" w:id="4"/>
    <w:p>
      <w:pPr>
        <w:spacing w:after="0"/>
        <w:ind w:left="0"/>
        <w:jc w:val="both"/>
      </w:pPr>
      <w:r>
        <w:rPr>
          <w:rFonts w:ascii="Times New Roman"/>
          <w:b w:val="false"/>
          <w:i w:val="false"/>
          <w:color w:val="000000"/>
          <w:sz w:val="28"/>
        </w:rPr>
        <w:t>
      Кленовая көшесі- Көктем көшесі;</w:t>
      </w:r>
    </w:p>
    <w:bookmarkEnd w:id="4"/>
    <w:bookmarkStart w:name="z8" w:id="5"/>
    <w:p>
      <w:pPr>
        <w:spacing w:after="0"/>
        <w:ind w:left="0"/>
        <w:jc w:val="both"/>
      </w:pPr>
      <w:r>
        <w:rPr>
          <w:rFonts w:ascii="Times New Roman"/>
          <w:b w:val="false"/>
          <w:i w:val="false"/>
          <w:color w:val="000000"/>
          <w:sz w:val="28"/>
        </w:rPr>
        <w:t>
      Железнодорожная көшесі - Теміржолшылар көшесі;</w:t>
      </w:r>
    </w:p>
    <w:bookmarkEnd w:id="5"/>
    <w:bookmarkStart w:name="z9" w:id="6"/>
    <w:p>
      <w:pPr>
        <w:spacing w:after="0"/>
        <w:ind w:left="0"/>
        <w:jc w:val="both"/>
      </w:pPr>
      <w:r>
        <w:rPr>
          <w:rFonts w:ascii="Times New Roman"/>
          <w:b w:val="false"/>
          <w:i w:val="false"/>
          <w:color w:val="000000"/>
          <w:sz w:val="28"/>
        </w:rPr>
        <w:t>
      Озерная көшесі - Айдын көшесі;</w:t>
      </w:r>
    </w:p>
    <w:bookmarkEnd w:id="6"/>
    <w:bookmarkStart w:name="z10" w:id="7"/>
    <w:p>
      <w:pPr>
        <w:spacing w:after="0"/>
        <w:ind w:left="0"/>
        <w:jc w:val="both"/>
      </w:pPr>
      <w:r>
        <w:rPr>
          <w:rFonts w:ascii="Times New Roman"/>
          <w:b w:val="false"/>
          <w:i w:val="false"/>
          <w:color w:val="000000"/>
          <w:sz w:val="28"/>
        </w:rPr>
        <w:t>
      Курганная көшесі - Қорған көшесі;</w:t>
      </w:r>
    </w:p>
    <w:bookmarkEnd w:id="7"/>
    <w:bookmarkStart w:name="z11" w:id="8"/>
    <w:p>
      <w:pPr>
        <w:spacing w:after="0"/>
        <w:ind w:left="0"/>
        <w:jc w:val="both"/>
      </w:pPr>
      <w:r>
        <w:rPr>
          <w:rFonts w:ascii="Times New Roman"/>
          <w:b w:val="false"/>
          <w:i w:val="false"/>
          <w:color w:val="000000"/>
          <w:sz w:val="28"/>
        </w:rPr>
        <w:t>
      1-Вербовая көшесі - Жайық көшесі;</w:t>
      </w:r>
    </w:p>
    <w:bookmarkEnd w:id="8"/>
    <w:bookmarkStart w:name="z12" w:id="9"/>
    <w:p>
      <w:pPr>
        <w:spacing w:after="0"/>
        <w:ind w:left="0"/>
        <w:jc w:val="both"/>
      </w:pPr>
      <w:r>
        <w:rPr>
          <w:rFonts w:ascii="Times New Roman"/>
          <w:b w:val="false"/>
          <w:i w:val="false"/>
          <w:color w:val="000000"/>
          <w:sz w:val="28"/>
        </w:rPr>
        <w:t>
      2-Вербовая көшесі - Медеу көшесі;</w:t>
      </w:r>
    </w:p>
    <w:bookmarkEnd w:id="9"/>
    <w:bookmarkStart w:name="z13" w:id="10"/>
    <w:p>
      <w:pPr>
        <w:spacing w:after="0"/>
        <w:ind w:left="0"/>
        <w:jc w:val="both"/>
      </w:pPr>
      <w:r>
        <w:rPr>
          <w:rFonts w:ascii="Times New Roman"/>
          <w:b w:val="false"/>
          <w:i w:val="false"/>
          <w:color w:val="000000"/>
          <w:sz w:val="28"/>
        </w:rPr>
        <w:t>
      3-Вербовая көшесі - Алакөл көшесі;</w:t>
      </w:r>
    </w:p>
    <w:bookmarkEnd w:id="10"/>
    <w:bookmarkStart w:name="z14" w:id="11"/>
    <w:p>
      <w:pPr>
        <w:spacing w:after="0"/>
        <w:ind w:left="0"/>
        <w:jc w:val="both"/>
      </w:pPr>
      <w:r>
        <w:rPr>
          <w:rFonts w:ascii="Times New Roman"/>
          <w:b w:val="false"/>
          <w:i w:val="false"/>
          <w:color w:val="000000"/>
          <w:sz w:val="28"/>
        </w:rPr>
        <w:t>
      4-Вербовая көшесі - Арна көшесі;</w:t>
      </w:r>
    </w:p>
    <w:bookmarkEnd w:id="11"/>
    <w:bookmarkStart w:name="z15" w:id="12"/>
    <w:p>
      <w:pPr>
        <w:spacing w:after="0"/>
        <w:ind w:left="0"/>
        <w:jc w:val="both"/>
      </w:pPr>
      <w:r>
        <w:rPr>
          <w:rFonts w:ascii="Times New Roman"/>
          <w:b w:val="false"/>
          <w:i w:val="false"/>
          <w:color w:val="000000"/>
          <w:sz w:val="28"/>
        </w:rPr>
        <w:t>
      Шоссейная көшесі – Самұрық көшесі.</w:t>
      </w:r>
    </w:p>
    <w:bookmarkEnd w:id="12"/>
    <w:bookmarkStart w:name="z16" w:id="13"/>
    <w:p>
      <w:pPr>
        <w:spacing w:after="0"/>
        <w:ind w:left="0"/>
        <w:jc w:val="both"/>
      </w:pPr>
      <w:r>
        <w:rPr>
          <w:rFonts w:ascii="Times New Roman"/>
          <w:b w:val="false"/>
          <w:i w:val="false"/>
          <w:color w:val="000000"/>
          <w:sz w:val="28"/>
        </w:rPr>
        <w:t>
      2. Желаев ауылдық округі әкімі аппаратының абаттандыру бөлімінің басшысына (Н.Багискалиев)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жариялауын қамтамасыз етсін.</w:t>
      </w:r>
    </w:p>
    <w:bookmarkEnd w:id="13"/>
    <w:bookmarkStart w:name="z17" w:id="14"/>
    <w:p>
      <w:pPr>
        <w:spacing w:after="0"/>
        <w:ind w:left="0"/>
        <w:jc w:val="both"/>
      </w:pPr>
      <w:r>
        <w:rPr>
          <w:rFonts w:ascii="Times New Roman"/>
          <w:b w:val="false"/>
          <w:i w:val="false"/>
          <w:color w:val="000000"/>
          <w:sz w:val="28"/>
        </w:rPr>
        <w:t>
      3. Осы шешімнің орындалуын бақылауды Желаев ауылдық округі әкімі аппаратының абаттандыру бөлімінің басшысы Н.Багискалиевке жүктелсін.</w:t>
      </w:r>
    </w:p>
    <w:bookmarkEnd w:id="14"/>
    <w:bookmarkStart w:name="z18" w:id="15"/>
    <w:p>
      <w:pPr>
        <w:spacing w:after="0"/>
        <w:ind w:left="0"/>
        <w:jc w:val="both"/>
      </w:pPr>
      <w:r>
        <w:rPr>
          <w:rFonts w:ascii="Times New Roman"/>
          <w:b w:val="false"/>
          <w:i w:val="false"/>
          <w:color w:val="000000"/>
          <w:sz w:val="28"/>
        </w:rPr>
        <w:t>
      4. Осы шешім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Желаев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Т.Ашигалиев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