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d0fee" w14:textId="18d0f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2017 жылғы 15 желтоқсандағы № 13-2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2018 жылғы 10 қазандағы № 20-1 шешімі. Батыс Қазақстан облысының Әділет департаментінде 2018 жылғы 25 қазанда № 5362 болып тіркелді. Күші жойылды - Батыс Қазақстан облысы Бөкей ордасы аудандық мәслихатының 2019 жылғы 18 наурыздағы № 25-5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Бөкей ордасы аудандық мәслихатының 18.03.2019 </w:t>
      </w:r>
      <w:r>
        <w:rPr>
          <w:rFonts w:ascii="Times New Roman"/>
          <w:b w:val="false"/>
          <w:i w:val="false"/>
          <w:color w:val="ff0000"/>
          <w:sz w:val="28"/>
        </w:rPr>
        <w:t>№ 25-5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Бөкей ордасы аудандық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Бөкей ордасы аудандық мәслихатының 2017 жылғы 15 желтоқсандағы №13-2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№5017 тіркелген, 2018 жылғы 9 қаңтардағы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2018 жылға келесі көлемде бекітілсін:</w:t>
      </w:r>
    </w:p>
    <w:bookmarkEnd w:id="2"/>
    <w:bookmarkStart w:name="z7" w:id="3"/>
    <w:p>
      <w:pPr>
        <w:spacing w:after="0"/>
        <w:ind w:left="0"/>
        <w:jc w:val="both"/>
      </w:pPr>
      <w:r>
        <w:rPr>
          <w:rFonts w:ascii="Times New Roman"/>
          <w:b w:val="false"/>
          <w:i w:val="false"/>
          <w:color w:val="000000"/>
          <w:sz w:val="28"/>
        </w:rPr>
        <w:t xml:space="preserve">
      1) кірістер – 4 052 361 мың теңге: </w:t>
      </w:r>
    </w:p>
    <w:bookmarkEnd w:id="3"/>
    <w:bookmarkStart w:name="z8" w:id="4"/>
    <w:p>
      <w:pPr>
        <w:spacing w:after="0"/>
        <w:ind w:left="0"/>
        <w:jc w:val="both"/>
      </w:pPr>
      <w:r>
        <w:rPr>
          <w:rFonts w:ascii="Times New Roman"/>
          <w:b w:val="false"/>
          <w:i w:val="false"/>
          <w:color w:val="000000"/>
          <w:sz w:val="28"/>
        </w:rPr>
        <w:t>
      салықтық түсімдер – 273 106 мың теңге;</w:t>
      </w:r>
    </w:p>
    <w:bookmarkEnd w:id="4"/>
    <w:bookmarkStart w:name="z9" w:id="5"/>
    <w:p>
      <w:pPr>
        <w:spacing w:after="0"/>
        <w:ind w:left="0"/>
        <w:jc w:val="both"/>
      </w:pPr>
      <w:r>
        <w:rPr>
          <w:rFonts w:ascii="Times New Roman"/>
          <w:b w:val="false"/>
          <w:i w:val="false"/>
          <w:color w:val="000000"/>
          <w:sz w:val="28"/>
        </w:rPr>
        <w:t>
      салықтық емес түсімдер – 1 835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150 мың теңге;</w:t>
      </w:r>
    </w:p>
    <w:bookmarkEnd w:id="6"/>
    <w:bookmarkStart w:name="z11" w:id="7"/>
    <w:p>
      <w:pPr>
        <w:spacing w:after="0"/>
        <w:ind w:left="0"/>
        <w:jc w:val="both"/>
      </w:pPr>
      <w:r>
        <w:rPr>
          <w:rFonts w:ascii="Times New Roman"/>
          <w:b w:val="false"/>
          <w:i w:val="false"/>
          <w:color w:val="000000"/>
          <w:sz w:val="28"/>
        </w:rPr>
        <w:t>
      трансферттер түсімі – 3 777 270 мың теңге;</w:t>
      </w:r>
    </w:p>
    <w:bookmarkEnd w:id="7"/>
    <w:bookmarkStart w:name="z12" w:id="8"/>
    <w:p>
      <w:pPr>
        <w:spacing w:after="0"/>
        <w:ind w:left="0"/>
        <w:jc w:val="both"/>
      </w:pPr>
      <w:r>
        <w:rPr>
          <w:rFonts w:ascii="Times New Roman"/>
          <w:b w:val="false"/>
          <w:i w:val="false"/>
          <w:color w:val="000000"/>
          <w:sz w:val="28"/>
        </w:rPr>
        <w:t xml:space="preserve">
      2) шығындар – 4 093 487 мың теңге; </w:t>
      </w:r>
    </w:p>
    <w:bookmarkEnd w:id="8"/>
    <w:bookmarkStart w:name="z13" w:id="9"/>
    <w:p>
      <w:pPr>
        <w:spacing w:after="0"/>
        <w:ind w:left="0"/>
        <w:jc w:val="both"/>
      </w:pPr>
      <w:r>
        <w:rPr>
          <w:rFonts w:ascii="Times New Roman"/>
          <w:b w:val="false"/>
          <w:i w:val="false"/>
          <w:color w:val="000000"/>
          <w:sz w:val="28"/>
        </w:rPr>
        <w:t>
      3) таза бюджеттік кредиттеу – 49 877 мың теңге:</w:t>
      </w:r>
    </w:p>
    <w:bookmarkEnd w:id="9"/>
    <w:bookmarkStart w:name="z14" w:id="10"/>
    <w:p>
      <w:pPr>
        <w:spacing w:after="0"/>
        <w:ind w:left="0"/>
        <w:jc w:val="both"/>
      </w:pPr>
      <w:r>
        <w:rPr>
          <w:rFonts w:ascii="Times New Roman"/>
          <w:b w:val="false"/>
          <w:i w:val="false"/>
          <w:color w:val="000000"/>
          <w:sz w:val="28"/>
        </w:rPr>
        <w:t>
      бюджеттік кредиттер – 68 543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18 666 мың теңге;</w:t>
      </w:r>
    </w:p>
    <w:bookmarkEnd w:id="11"/>
    <w:bookmarkStart w:name="z16" w:id="12"/>
    <w:p>
      <w:pPr>
        <w:spacing w:after="0"/>
        <w:ind w:left="0"/>
        <w:jc w:val="both"/>
      </w:pPr>
      <w:r>
        <w:rPr>
          <w:rFonts w:ascii="Times New Roman"/>
          <w:b w:val="false"/>
          <w:i w:val="false"/>
          <w:color w:val="000000"/>
          <w:sz w:val="28"/>
        </w:rPr>
        <w:t xml:space="preserve">
      4) қаржы активтерімен операциялар бойынша сальдо – 0 теңге: </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- 91 003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91 003 мың теңге:</w:t>
      </w:r>
    </w:p>
    <w:bookmarkEnd w:id="16"/>
    <w:bookmarkStart w:name="z21" w:id="17"/>
    <w:p>
      <w:pPr>
        <w:spacing w:after="0"/>
        <w:ind w:left="0"/>
        <w:jc w:val="both"/>
      </w:pPr>
      <w:r>
        <w:rPr>
          <w:rFonts w:ascii="Times New Roman"/>
          <w:b w:val="false"/>
          <w:i w:val="false"/>
          <w:color w:val="000000"/>
          <w:sz w:val="28"/>
        </w:rPr>
        <w:t xml:space="preserve">
      қарыздар түсімі – 68 543 мың теңге; </w:t>
      </w:r>
    </w:p>
    <w:bookmarkEnd w:id="17"/>
    <w:bookmarkStart w:name="z22" w:id="18"/>
    <w:p>
      <w:pPr>
        <w:spacing w:after="0"/>
        <w:ind w:left="0"/>
        <w:jc w:val="both"/>
      </w:pPr>
      <w:r>
        <w:rPr>
          <w:rFonts w:ascii="Times New Roman"/>
          <w:b w:val="false"/>
          <w:i w:val="false"/>
          <w:color w:val="000000"/>
          <w:sz w:val="28"/>
        </w:rPr>
        <w:t xml:space="preserve">
      қарыздарды өтеу – 18 666 мың теңге; </w:t>
      </w:r>
    </w:p>
    <w:bookmarkEnd w:id="18"/>
    <w:bookmarkStart w:name="z23" w:id="19"/>
    <w:p>
      <w:pPr>
        <w:spacing w:after="0"/>
        <w:ind w:left="0"/>
        <w:jc w:val="both"/>
      </w:pPr>
      <w:r>
        <w:rPr>
          <w:rFonts w:ascii="Times New Roman"/>
          <w:b w:val="false"/>
          <w:i w:val="false"/>
          <w:color w:val="000000"/>
          <w:sz w:val="28"/>
        </w:rPr>
        <w:t xml:space="preserve">
      бюджет қаражатының пайдаланылатын қалдықтары – 41 126 мың теңге."; </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Бөкей ордасы аудандық мәслихатының аппарат басшысы (А.Хайруллин) осы шешімнің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21"/>
    <w:bookmarkStart w:name="z26" w:id="22"/>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Е.Таңатов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Е.Таңатов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10 қазандағы №20-1</w:t>
            </w:r>
            <w:r>
              <w:br/>
            </w:r>
            <w:r>
              <w:rPr>
                <w:rFonts w:ascii="Times New Roman"/>
                <w:b w:val="false"/>
                <w:i w:val="false"/>
                <w:color w:val="000000"/>
                <w:sz w:val="20"/>
              </w:rPr>
              <w:t>Бөкей ордасы аудандық</w:t>
            </w:r>
            <w:r>
              <w:br/>
            </w:r>
            <w:r>
              <w:rPr>
                <w:rFonts w:ascii="Times New Roman"/>
                <w:b w:val="false"/>
                <w:i w:val="false"/>
                <w:color w:val="000000"/>
                <w:sz w:val="20"/>
              </w:rPr>
              <w:t>мәслихаттың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15 желтоқсандағы</w:t>
            </w:r>
            <w:r>
              <w:br/>
            </w:r>
            <w:r>
              <w:rPr>
                <w:rFonts w:ascii="Times New Roman"/>
                <w:b w:val="false"/>
                <w:i w:val="false"/>
                <w:color w:val="000000"/>
                <w:sz w:val="20"/>
              </w:rPr>
              <w:t>№13-2 Бөкей ордасы аудандық</w:t>
            </w:r>
            <w:r>
              <w:br/>
            </w:r>
            <w:r>
              <w:rPr>
                <w:rFonts w:ascii="Times New Roman"/>
                <w:b w:val="false"/>
                <w:i w:val="false"/>
                <w:color w:val="000000"/>
                <w:sz w:val="20"/>
              </w:rPr>
              <w:t>мәслихаттың шешіміне</w:t>
            </w:r>
            <w:r>
              <w:br/>
            </w:r>
            <w:r>
              <w:rPr>
                <w:rFonts w:ascii="Times New Roman"/>
                <w:b w:val="false"/>
                <w:i w:val="false"/>
                <w:color w:val="000000"/>
                <w:sz w:val="20"/>
              </w:rPr>
              <w:t>1-қосымша</w:t>
            </w:r>
          </w:p>
        </w:tc>
      </w:tr>
    </w:tbl>
    <w:bookmarkStart w:name="z31" w:id="23"/>
    <w:p>
      <w:pPr>
        <w:spacing w:after="0"/>
        <w:ind w:left="0"/>
        <w:jc w:val="left"/>
      </w:pPr>
      <w:r>
        <w:rPr>
          <w:rFonts w:ascii="Times New Roman"/>
          <w:b/>
          <w:i w:val="false"/>
          <w:color w:val="000000"/>
        </w:rPr>
        <w:t xml:space="preserve"> 2018 жылға арналған аудандық бюджет</w:t>
      </w:r>
    </w:p>
    <w:bookmarkEnd w:id="23"/>
    <w:bookmarkStart w:name="z32" w:id="24"/>
    <w:p>
      <w:pPr>
        <w:spacing w:after="0"/>
        <w:ind w:left="0"/>
        <w:jc w:val="both"/>
      </w:pPr>
      <w:r>
        <w:rPr>
          <w:rFonts w:ascii="Times New Roman"/>
          <w:b w:val="false"/>
          <w:i w:val="false"/>
          <w:color w:val="000000"/>
          <w:sz w:val="28"/>
        </w:rPr>
        <w:t>
      (мың теңге)</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648"/>
        <w:gridCol w:w="26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4 052 361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3 777 270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3 777 270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3 777 270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4 093 487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2 007 289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1 816 882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1 502 741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1 404 884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739 067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562 385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220 602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341 783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341 783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275 930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302 687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302 687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302 687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- 91 003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