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2920" w14:textId="91c2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25 желтоқсандағы № 29-2 шешімі. Батыс Қазақстан облысының Әділет департаментінде 2018 жылғы 29 желтоқсанда № 5490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5 269 387, 6 мың теңге:</w:t>
      </w:r>
    </w:p>
    <w:bookmarkEnd w:id="2"/>
    <w:bookmarkStart w:name="z6" w:id="3"/>
    <w:p>
      <w:pPr>
        <w:spacing w:after="0"/>
        <w:ind w:left="0"/>
        <w:jc w:val="both"/>
      </w:pPr>
      <w:r>
        <w:rPr>
          <w:rFonts w:ascii="Times New Roman"/>
          <w:b w:val="false"/>
          <w:i w:val="false"/>
          <w:color w:val="000000"/>
          <w:sz w:val="28"/>
        </w:rPr>
        <w:t>
      салықтық түсімдер – 583 304 мың теңге;</w:t>
      </w:r>
    </w:p>
    <w:bookmarkEnd w:id="3"/>
    <w:bookmarkStart w:name="z7" w:id="4"/>
    <w:p>
      <w:pPr>
        <w:spacing w:after="0"/>
        <w:ind w:left="0"/>
        <w:jc w:val="both"/>
      </w:pPr>
      <w:r>
        <w:rPr>
          <w:rFonts w:ascii="Times New Roman"/>
          <w:b w:val="false"/>
          <w:i w:val="false"/>
          <w:color w:val="000000"/>
          <w:sz w:val="28"/>
        </w:rPr>
        <w:t>
      салықтық емес түсімдер – 11 306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3 548 мың теңге;</w:t>
      </w:r>
    </w:p>
    <w:bookmarkEnd w:id="5"/>
    <w:bookmarkStart w:name="z9" w:id="6"/>
    <w:p>
      <w:pPr>
        <w:spacing w:after="0"/>
        <w:ind w:left="0"/>
        <w:jc w:val="both"/>
      </w:pPr>
      <w:r>
        <w:rPr>
          <w:rFonts w:ascii="Times New Roman"/>
          <w:b w:val="false"/>
          <w:i w:val="false"/>
          <w:color w:val="000000"/>
          <w:sz w:val="28"/>
        </w:rPr>
        <w:t>
      трансферттер түсімі – 4 671 229,6 мың теңге;</w:t>
      </w:r>
    </w:p>
    <w:bookmarkEnd w:id="6"/>
    <w:bookmarkStart w:name="z10" w:id="7"/>
    <w:p>
      <w:pPr>
        <w:spacing w:after="0"/>
        <w:ind w:left="0"/>
        <w:jc w:val="both"/>
      </w:pPr>
      <w:r>
        <w:rPr>
          <w:rFonts w:ascii="Times New Roman"/>
          <w:b w:val="false"/>
          <w:i w:val="false"/>
          <w:color w:val="000000"/>
          <w:sz w:val="28"/>
        </w:rPr>
        <w:t>
      2) шығындар – 5 185 007, 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37 024 мың теңге:</w:t>
      </w:r>
    </w:p>
    <w:bookmarkEnd w:id="8"/>
    <w:bookmarkStart w:name="z12" w:id="9"/>
    <w:p>
      <w:pPr>
        <w:spacing w:after="0"/>
        <w:ind w:left="0"/>
        <w:jc w:val="both"/>
      </w:pPr>
      <w:r>
        <w:rPr>
          <w:rFonts w:ascii="Times New Roman"/>
          <w:b w:val="false"/>
          <w:i w:val="false"/>
          <w:color w:val="000000"/>
          <w:sz w:val="28"/>
        </w:rPr>
        <w:t>
      бюджеттік кредиттер – 79 537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42 513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47 356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-47 356 мың теңге:</w:t>
      </w:r>
    </w:p>
    <w:bookmarkEnd w:id="15"/>
    <w:bookmarkStart w:name="z19" w:id="16"/>
    <w:p>
      <w:pPr>
        <w:spacing w:after="0"/>
        <w:ind w:left="0"/>
        <w:jc w:val="both"/>
      </w:pPr>
      <w:r>
        <w:rPr>
          <w:rFonts w:ascii="Times New Roman"/>
          <w:b w:val="false"/>
          <w:i w:val="false"/>
          <w:color w:val="000000"/>
          <w:sz w:val="28"/>
        </w:rPr>
        <w:t>
      қарыздар түсімі – 79 537 мың теңге;</w:t>
      </w:r>
    </w:p>
    <w:bookmarkEnd w:id="16"/>
    <w:bookmarkStart w:name="z20" w:id="17"/>
    <w:p>
      <w:pPr>
        <w:spacing w:after="0"/>
        <w:ind w:left="0"/>
        <w:jc w:val="both"/>
      </w:pPr>
      <w:r>
        <w:rPr>
          <w:rFonts w:ascii="Times New Roman"/>
          <w:b w:val="false"/>
          <w:i w:val="false"/>
          <w:color w:val="000000"/>
          <w:sz w:val="28"/>
        </w:rPr>
        <w:t>
      қарыздарды өтеу – 160 513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33 620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10.12.2019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2018 жылғы 14 желтоқсандағы №21-2 "2019-2021 жылдарға арналған облыстық бюджет туралы" (Нормативтік құқықтық актілерінің мемлекеттік тіркеу тізілімінде №5451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698 862 мың теңге көлемінде қарастырылсын:</w:t>
      </w:r>
    </w:p>
    <w:bookmarkEnd w:id="21"/>
    <w:bookmarkStart w:name="z25"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215 760 мың теңге;</w:t>
      </w:r>
    </w:p>
    <w:bookmarkEnd w:id="22"/>
    <w:bookmarkStart w:name="z26" w:id="23"/>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3 000 мың теңге;</w:t>
      </w:r>
    </w:p>
    <w:bookmarkEnd w:id="23"/>
    <w:bookmarkStart w:name="z27" w:id="24"/>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4"/>
    <w:bookmarkStart w:name="z28" w:id="25"/>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80 460 мың теңге;</w:t>
      </w:r>
    </w:p>
    <w:bookmarkEnd w:id="25"/>
    <w:bookmarkStart w:name="z29" w:id="26"/>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10 699 мың теңге;</w:t>
      </w:r>
    </w:p>
    <w:bookmarkEnd w:id="26"/>
    <w:bookmarkStart w:name="z30" w:id="27"/>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1 000 мың теңге;</w:t>
      </w:r>
    </w:p>
    <w:bookmarkEnd w:id="27"/>
    <w:bookmarkStart w:name="z31" w:id="28"/>
    <w:p>
      <w:pPr>
        <w:spacing w:after="0"/>
        <w:ind w:left="0"/>
        <w:jc w:val="both"/>
      </w:pPr>
      <w:r>
        <w:rPr>
          <w:rFonts w:ascii="Times New Roman"/>
          <w:b w:val="false"/>
          <w:i w:val="false"/>
          <w:color w:val="000000"/>
          <w:sz w:val="28"/>
        </w:rPr>
        <w:t>
      мектептердің педагог-психологтарының педагогикалық шеберлік біліктілігі үшін – 3 000 мың теңге;</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 төлеміне – 37 272 мың теңге;</w:t>
      </w:r>
    </w:p>
    <w:bookmarkEnd w:id="29"/>
    <w:bookmarkStart w:name="z33" w:id="3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6 695 мың теңге;</w:t>
      </w:r>
    </w:p>
    <w:bookmarkEnd w:id="30"/>
    <w:bookmarkStart w:name="z34" w:id="31"/>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4 795 мың теңге;</w:t>
      </w:r>
    </w:p>
    <w:bookmarkEnd w:id="32"/>
    <w:bookmarkStart w:name="z36" w:id="33"/>
    <w:p>
      <w:pPr>
        <w:spacing w:after="0"/>
        <w:ind w:left="0"/>
        <w:jc w:val="both"/>
      </w:pPr>
      <w:r>
        <w:rPr>
          <w:rFonts w:ascii="Times New Roman"/>
          <w:b w:val="false"/>
          <w:i w:val="false"/>
          <w:color w:val="000000"/>
          <w:sz w:val="28"/>
        </w:rPr>
        <w:t>
      техникалық көмекшi (компенсаторлық) құралдар тiзбесiн кеңейтуге – 2 759 мың теңге;</w:t>
      </w:r>
    </w:p>
    <w:bookmarkEnd w:id="33"/>
    <w:bookmarkStart w:name="z37" w:id="34"/>
    <w:p>
      <w:pPr>
        <w:spacing w:after="0"/>
        <w:ind w:left="0"/>
        <w:jc w:val="both"/>
      </w:pPr>
      <w:r>
        <w:rPr>
          <w:rFonts w:ascii="Times New Roman"/>
          <w:b w:val="false"/>
          <w:i w:val="false"/>
          <w:color w:val="000000"/>
          <w:sz w:val="28"/>
        </w:rPr>
        <w:t>
      жалақыны ішінара субсидиялауға – 8 215 мың теңге;</w:t>
      </w:r>
    </w:p>
    <w:bookmarkEnd w:id="34"/>
    <w:bookmarkStart w:name="z38" w:id="35"/>
    <w:p>
      <w:pPr>
        <w:spacing w:after="0"/>
        <w:ind w:left="0"/>
        <w:jc w:val="both"/>
      </w:pPr>
      <w:r>
        <w:rPr>
          <w:rFonts w:ascii="Times New Roman"/>
          <w:b w:val="false"/>
          <w:i w:val="false"/>
          <w:color w:val="000000"/>
          <w:sz w:val="28"/>
        </w:rPr>
        <w:t>
      жастар практикасына – 14 393 мың теңге;</w:t>
      </w:r>
    </w:p>
    <w:bookmarkEnd w:id="35"/>
    <w:bookmarkStart w:name="z39" w:id="36"/>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1 010 мың теңге;</w:t>
      </w:r>
    </w:p>
    <w:bookmarkEnd w:id="36"/>
    <w:bookmarkStart w:name="z40" w:id="37"/>
    <w:p>
      <w:pPr>
        <w:spacing w:after="0"/>
        <w:ind w:left="0"/>
        <w:jc w:val="both"/>
      </w:pPr>
      <w:r>
        <w:rPr>
          <w:rFonts w:ascii="Times New Roman"/>
          <w:b w:val="false"/>
          <w:i w:val="false"/>
          <w:color w:val="000000"/>
          <w:sz w:val="28"/>
        </w:rPr>
        <w:t>
      Батыс Қазақстан облысы Жаңақала ауданы Жаңақала ауылындағы жер учаскелеріне (электрмен жабдықтау) инженерлік-коммуникациялық желілерді салу – 224 727 мың теңге;</w:t>
      </w:r>
    </w:p>
    <w:bookmarkEnd w:id="37"/>
    <w:bookmarkStart w:name="z41" w:id="38"/>
    <w:p>
      <w:pPr>
        <w:spacing w:after="0"/>
        <w:ind w:left="0"/>
        <w:jc w:val="both"/>
      </w:pPr>
      <w:r>
        <w:rPr>
          <w:rFonts w:ascii="Times New Roman"/>
          <w:b w:val="false"/>
          <w:i w:val="false"/>
          <w:color w:val="000000"/>
          <w:sz w:val="28"/>
        </w:rPr>
        <w:t>
      мамандарды әлеуметтік қолдау шараларын іске асыру үшін – 79 537 мың теңге;</w:t>
      </w:r>
    </w:p>
    <w:bookmarkEnd w:id="38"/>
    <w:bookmarkStart w:name="z42" w:id="39"/>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269 097 мың теңге көлемінде ескерілсін:</w:t>
      </w:r>
    </w:p>
    <w:bookmarkEnd w:id="39"/>
    <w:bookmarkStart w:name="z43" w:id="40"/>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 үшін – 237 853 мың теңге;</w:t>
      </w:r>
    </w:p>
    <w:bookmarkEnd w:id="40"/>
    <w:bookmarkStart w:name="z44" w:id="41"/>
    <w:p>
      <w:pPr>
        <w:spacing w:after="0"/>
        <w:ind w:left="0"/>
        <w:jc w:val="both"/>
      </w:pPr>
      <w:r>
        <w:rPr>
          <w:rFonts w:ascii="Times New Roman"/>
          <w:b w:val="false"/>
          <w:i w:val="false"/>
          <w:color w:val="000000"/>
          <w:sz w:val="28"/>
        </w:rPr>
        <w:t xml:space="preserve">
      жұмысшы кадрларды еңбек нарығында сұранысқа ие кәсіптер және дағдылар бойынша қысқа мерзімді кәсіптік оқу – 7 676 мың теңге; </w:t>
      </w:r>
    </w:p>
    <w:bookmarkEnd w:id="41"/>
    <w:bookmarkStart w:name="z45" w:id="42"/>
    <w:p>
      <w:pPr>
        <w:spacing w:after="0"/>
        <w:ind w:left="0"/>
        <w:jc w:val="both"/>
      </w:pPr>
      <w:r>
        <w:rPr>
          <w:rFonts w:ascii="Times New Roman"/>
          <w:b w:val="false"/>
          <w:i w:val="false"/>
          <w:color w:val="000000"/>
          <w:sz w:val="28"/>
        </w:rPr>
        <w:t>
      жастар практикасына – 9 090 мың теңге;</w:t>
      </w:r>
    </w:p>
    <w:bookmarkEnd w:id="42"/>
    <w:bookmarkStart w:name="z46" w:id="43"/>
    <w:p>
      <w:pPr>
        <w:spacing w:after="0"/>
        <w:ind w:left="0"/>
        <w:jc w:val="both"/>
      </w:pPr>
      <w:r>
        <w:rPr>
          <w:rFonts w:ascii="Times New Roman"/>
          <w:b w:val="false"/>
          <w:i w:val="false"/>
          <w:color w:val="000000"/>
          <w:sz w:val="28"/>
        </w:rPr>
        <w:t>
      Батыс Қазақстан облысы Жаңақала ауданы Жаңақала ауылындағы жер учаскелеріне (газбен жабдықтау) инженерлік-коммуникациялық желілерді салу – 14 478 мың теңге.</w:t>
      </w:r>
    </w:p>
    <w:bookmarkEnd w:id="43"/>
    <w:bookmarkStart w:name="z47" w:id="44"/>
    <w:p>
      <w:pPr>
        <w:spacing w:after="0"/>
        <w:ind w:left="0"/>
        <w:jc w:val="both"/>
      </w:pPr>
      <w:r>
        <w:rPr>
          <w:rFonts w:ascii="Times New Roman"/>
          <w:b w:val="false"/>
          <w:i w:val="false"/>
          <w:color w:val="000000"/>
          <w:sz w:val="28"/>
        </w:rPr>
        <w:t>
      4. Аудандық бюджеттердің теңгерімдігін қамтамасыз ету үшін 2019 жылдың кірістерін бөлу нормативі төмендегі ішкі сыныптар кірістері бойынша белгіленсін:</w:t>
      </w:r>
    </w:p>
    <w:bookmarkEnd w:id="44"/>
    <w:bookmarkStart w:name="z48" w:id="45"/>
    <w:p>
      <w:pPr>
        <w:spacing w:after="0"/>
        <w:ind w:left="0"/>
        <w:jc w:val="both"/>
      </w:pPr>
      <w:r>
        <w:rPr>
          <w:rFonts w:ascii="Times New Roman"/>
          <w:b w:val="false"/>
          <w:i w:val="false"/>
          <w:color w:val="000000"/>
          <w:sz w:val="28"/>
        </w:rPr>
        <w:t>
      1) жеке табыс салығы аудандық бюджетке 100 пайыз есепке алынады;</w:t>
      </w:r>
    </w:p>
    <w:bookmarkEnd w:id="45"/>
    <w:bookmarkStart w:name="z49" w:id="46"/>
    <w:p>
      <w:pPr>
        <w:spacing w:after="0"/>
        <w:ind w:left="0"/>
        <w:jc w:val="both"/>
      </w:pPr>
      <w:r>
        <w:rPr>
          <w:rFonts w:ascii="Times New Roman"/>
          <w:b w:val="false"/>
          <w:i w:val="false"/>
          <w:color w:val="000000"/>
          <w:sz w:val="28"/>
        </w:rPr>
        <w:t>
      2) әлеуметтік салық аудандық бюджетке 100 пайыз есепке алынады.</w:t>
      </w:r>
    </w:p>
    <w:bookmarkEnd w:id="46"/>
    <w:bookmarkStart w:name="z50" w:id="47"/>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1" w:id="48"/>
    <w:p>
      <w:pPr>
        <w:spacing w:after="0"/>
        <w:ind w:left="0"/>
        <w:jc w:val="both"/>
      </w:pPr>
      <w:r>
        <w:rPr>
          <w:rFonts w:ascii="Times New Roman"/>
          <w:b w:val="false"/>
          <w:i w:val="false"/>
          <w:color w:val="000000"/>
          <w:sz w:val="28"/>
        </w:rPr>
        <w:t>
      6. Облыстық бюджеттен аудан бюджетіне 2019 жылға берілетін субвенция көлемінің жалпы сомасы – 2 800 727 мың теңге болып белгіленсін.</w:t>
      </w:r>
    </w:p>
    <w:bookmarkEnd w:id="48"/>
    <w:bookmarkStart w:name="z52" w:id="49"/>
    <w:p>
      <w:pPr>
        <w:spacing w:after="0"/>
        <w:ind w:left="0"/>
        <w:jc w:val="both"/>
      </w:pPr>
      <w:r>
        <w:rPr>
          <w:rFonts w:ascii="Times New Roman"/>
          <w:b w:val="false"/>
          <w:i w:val="false"/>
          <w:color w:val="000000"/>
          <w:sz w:val="28"/>
        </w:rPr>
        <w:t>
      7. 2019 жылға арналған ауданның жергілікті атқарушы органының резерві – 4 000 мың теңге көлемінде бекітілсін.</w:t>
      </w:r>
    </w:p>
    <w:bookmarkEnd w:id="49"/>
    <w:bookmarkStart w:name="z53" w:id="50"/>
    <w:p>
      <w:pPr>
        <w:spacing w:after="0"/>
        <w:ind w:left="0"/>
        <w:jc w:val="both"/>
      </w:pPr>
      <w:r>
        <w:rPr>
          <w:rFonts w:ascii="Times New Roman"/>
          <w:b w:val="false"/>
          <w:i w:val="false"/>
          <w:color w:val="000000"/>
          <w:sz w:val="28"/>
        </w:rPr>
        <w:t>
      8.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 ға көтеру белгіленсін.</w:t>
      </w:r>
    </w:p>
    <w:bookmarkEnd w:id="50"/>
    <w:bookmarkStart w:name="z54" w:id="51"/>
    <w:p>
      <w:pPr>
        <w:spacing w:after="0"/>
        <w:ind w:left="0"/>
        <w:jc w:val="both"/>
      </w:pPr>
      <w:r>
        <w:rPr>
          <w:rFonts w:ascii="Times New Roman"/>
          <w:b w:val="false"/>
          <w:i w:val="false"/>
          <w:color w:val="000000"/>
          <w:sz w:val="28"/>
        </w:rPr>
        <w:t xml:space="preserve">
      9. 2019 жылға арналған аудандық бюджеттердің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1"/>
    <w:bookmarkStart w:name="z55" w:id="52"/>
    <w:p>
      <w:pPr>
        <w:spacing w:after="0"/>
        <w:ind w:left="0"/>
        <w:jc w:val="both"/>
      </w:pPr>
      <w:r>
        <w:rPr>
          <w:rFonts w:ascii="Times New Roman"/>
          <w:b w:val="false"/>
          <w:i w:val="false"/>
          <w:color w:val="000000"/>
          <w:sz w:val="28"/>
        </w:rPr>
        <w:t xml:space="preserve">
      10. 2019 жылға арналған ауылдық округтердің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52"/>
    <w:bookmarkStart w:name="z56" w:id="53"/>
    <w:p>
      <w:pPr>
        <w:spacing w:after="0"/>
        <w:ind w:left="0"/>
        <w:jc w:val="both"/>
      </w:pPr>
      <w:r>
        <w:rPr>
          <w:rFonts w:ascii="Times New Roman"/>
          <w:b w:val="false"/>
          <w:i w:val="false"/>
          <w:color w:val="000000"/>
          <w:sz w:val="28"/>
        </w:rPr>
        <w:t>
      11.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3"/>
    <w:bookmarkStart w:name="z57" w:id="54"/>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Э.Альмуханов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61" w:id="55"/>
    <w:p>
      <w:pPr>
        <w:spacing w:after="0"/>
        <w:ind w:left="0"/>
        <w:jc w:val="left"/>
      </w:pPr>
      <w:r>
        <w:rPr>
          <w:rFonts w:ascii="Times New Roman"/>
          <w:b/>
          <w:i w:val="false"/>
          <w:color w:val="000000"/>
        </w:rPr>
        <w:t xml:space="preserve"> 2019 жылға арналған аудандық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10.12.2019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981"/>
        <w:gridCol w:w="981"/>
        <w:gridCol w:w="981"/>
        <w:gridCol w:w="5254"/>
        <w:gridCol w:w="26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5 269 387,6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583 304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4 671 229,6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5 185 007,6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286 547,6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180 121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2 703 951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2 537 939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2 494 627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2 356 112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1 736 277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858 101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372 628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23 015</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2-қосымша</w:t>
            </w:r>
          </w:p>
        </w:tc>
      </w:tr>
    </w:tbl>
    <w:bookmarkStart w:name="z63" w:id="56"/>
    <w:p>
      <w:pPr>
        <w:spacing w:after="0"/>
        <w:ind w:left="0"/>
        <w:jc w:val="left"/>
      </w:pPr>
      <w:r>
        <w:rPr>
          <w:rFonts w:ascii="Times New Roman"/>
          <w:b/>
          <w:i w:val="false"/>
          <w:color w:val="000000"/>
        </w:rPr>
        <w:t xml:space="preserve"> 2020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3 448 546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2 859 525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2 859 525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3 448 546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2 000 517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1 970 798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1 852 293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3-қосымша</w:t>
            </w:r>
          </w:p>
        </w:tc>
      </w:tr>
    </w:tbl>
    <w:bookmarkStart w:name="z65" w:id="57"/>
    <w:p>
      <w:pPr>
        <w:spacing w:after="0"/>
        <w:ind w:left="0"/>
        <w:jc w:val="left"/>
      </w:pPr>
      <w:r>
        <w:rPr>
          <w:rFonts w:ascii="Times New Roman"/>
          <w:b/>
          <w:i w:val="false"/>
          <w:color w:val="000000"/>
        </w:rPr>
        <w:t xml:space="preserve"> 2021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3 499 298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3 499 298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4-қосымша</w:t>
            </w:r>
          </w:p>
        </w:tc>
      </w:tr>
    </w:tbl>
    <w:bookmarkStart w:name="z67" w:id="58"/>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5-қосымша</w:t>
            </w:r>
          </w:p>
        </w:tc>
      </w:tr>
    </w:tbl>
    <w:bookmarkStart w:name="z69" w:id="59"/>
    <w:p>
      <w:pPr>
        <w:spacing w:after="0"/>
        <w:ind w:left="0"/>
        <w:jc w:val="left"/>
      </w:pPr>
      <w:r>
        <w:rPr>
          <w:rFonts w:ascii="Times New Roman"/>
          <w:b/>
          <w:i w:val="false"/>
          <w:color w:val="000000"/>
        </w:rPr>
        <w:t xml:space="preserve"> 2019 жылғы ауылдық округтердің бюджеттiк бағдарламаларының тiзбесi</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Функционалдықкіші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Меңдешев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ауылдық округi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