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d9ff" w14:textId="328d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2017 жылғы 15 желтоқсандағы № 15-3 "2018-2020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2018 жылғы 1 маусымдағы № 21-3 шешімі. Батыс Қазақстан облысының Әділет департаментінде 2018 жылғы 18 маусымда № 5250 болып тіркелді. Күші жойылды - Батыс Қазақстан облысы Бәйтерек аудандық мәслихатының 2019 жылғы 5 сәуірдегі № 32-7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05.04.2019 </w:t>
      </w:r>
      <w:r>
        <w:rPr>
          <w:rFonts w:ascii="Times New Roman"/>
          <w:b w:val="false"/>
          <w:i w:val="false"/>
          <w:color w:val="ff0000"/>
          <w:sz w:val="28"/>
        </w:rPr>
        <w:t>№ 32-7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Зеленов аудандық мәслихатының 2017 жылғы 15 желтоқсандағы № 15-3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5022 тіркелген, 2018 жылғы 9 қаңтарда Қазақстан Республикасының нормативтік құқықтық актілерінің эталондық бақылау банкінде жарияланған)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 </w:t>
      </w:r>
    </w:p>
    <w:bookmarkEnd w:id="2"/>
    <w:bookmarkStart w:name="z7" w:id="3"/>
    <w:p>
      <w:pPr>
        <w:spacing w:after="0"/>
        <w:ind w:left="0"/>
        <w:jc w:val="both"/>
      </w:pPr>
      <w:r>
        <w:rPr>
          <w:rFonts w:ascii="Times New Roman"/>
          <w:b w:val="false"/>
          <w:i w:val="false"/>
          <w:color w:val="000000"/>
          <w:sz w:val="28"/>
        </w:rPr>
        <w:t xml:space="preserve">
      1) кірістер – 7 587 095 мың теңге: </w:t>
      </w:r>
    </w:p>
    <w:bookmarkEnd w:id="3"/>
    <w:bookmarkStart w:name="z8" w:id="4"/>
    <w:p>
      <w:pPr>
        <w:spacing w:after="0"/>
        <w:ind w:left="0"/>
        <w:jc w:val="both"/>
      </w:pPr>
      <w:r>
        <w:rPr>
          <w:rFonts w:ascii="Times New Roman"/>
          <w:b w:val="false"/>
          <w:i w:val="false"/>
          <w:color w:val="000000"/>
          <w:sz w:val="28"/>
        </w:rPr>
        <w:t xml:space="preserve">
      салықтық түсімдер – 1 985 390 мың теңге; </w:t>
      </w:r>
    </w:p>
    <w:bookmarkEnd w:id="4"/>
    <w:bookmarkStart w:name="z9" w:id="5"/>
    <w:p>
      <w:pPr>
        <w:spacing w:after="0"/>
        <w:ind w:left="0"/>
        <w:jc w:val="both"/>
      </w:pPr>
      <w:r>
        <w:rPr>
          <w:rFonts w:ascii="Times New Roman"/>
          <w:b w:val="false"/>
          <w:i w:val="false"/>
          <w:color w:val="000000"/>
          <w:sz w:val="28"/>
        </w:rPr>
        <w:t xml:space="preserve">
      салықтық емес түсімдер – 5 422 мың теңге; </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208 324 мың теңге; </w:t>
      </w:r>
    </w:p>
    <w:bookmarkEnd w:id="6"/>
    <w:bookmarkStart w:name="z11" w:id="7"/>
    <w:p>
      <w:pPr>
        <w:spacing w:after="0"/>
        <w:ind w:left="0"/>
        <w:jc w:val="both"/>
      </w:pPr>
      <w:r>
        <w:rPr>
          <w:rFonts w:ascii="Times New Roman"/>
          <w:b w:val="false"/>
          <w:i w:val="false"/>
          <w:color w:val="000000"/>
          <w:sz w:val="28"/>
        </w:rPr>
        <w:t>
      трансферттер түсімі – 5 387 959 мың теңге;</w:t>
      </w:r>
    </w:p>
    <w:bookmarkEnd w:id="7"/>
    <w:bookmarkStart w:name="z12" w:id="8"/>
    <w:p>
      <w:pPr>
        <w:spacing w:after="0"/>
        <w:ind w:left="0"/>
        <w:jc w:val="both"/>
      </w:pPr>
      <w:r>
        <w:rPr>
          <w:rFonts w:ascii="Times New Roman"/>
          <w:b w:val="false"/>
          <w:i w:val="false"/>
          <w:color w:val="000000"/>
          <w:sz w:val="28"/>
        </w:rPr>
        <w:t>
      2) шығындар – 7 742 808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297 390 мың теңге:</w:t>
      </w:r>
    </w:p>
    <w:bookmarkEnd w:id="9"/>
    <w:bookmarkStart w:name="z14" w:id="10"/>
    <w:p>
      <w:pPr>
        <w:spacing w:after="0"/>
        <w:ind w:left="0"/>
        <w:jc w:val="both"/>
      </w:pPr>
      <w:r>
        <w:rPr>
          <w:rFonts w:ascii="Times New Roman"/>
          <w:b w:val="false"/>
          <w:i w:val="false"/>
          <w:color w:val="000000"/>
          <w:sz w:val="28"/>
        </w:rPr>
        <w:t>
      бюджеттік кредиттер – 433 109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135 719 мың теңге;</w:t>
      </w:r>
    </w:p>
    <w:bookmarkEnd w:id="11"/>
    <w:bookmarkStart w:name="z16" w:id="12"/>
    <w:p>
      <w:pPr>
        <w:spacing w:after="0"/>
        <w:ind w:left="0"/>
        <w:jc w:val="both"/>
      </w:pPr>
      <w:r>
        <w:rPr>
          <w:rFonts w:ascii="Times New Roman"/>
          <w:b w:val="false"/>
          <w:i w:val="false"/>
          <w:color w:val="000000"/>
          <w:sz w:val="28"/>
        </w:rPr>
        <w:t xml:space="preserve">
      4) қаржы активтерiмен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активтерiн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453 103 мың теңге;</w:t>
      </w:r>
    </w:p>
    <w:bookmarkEnd w:id="15"/>
    <w:bookmarkStart w:name="z20"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453 103 мың теңге: </w:t>
      </w:r>
    </w:p>
    <w:bookmarkEnd w:id="16"/>
    <w:bookmarkStart w:name="z21" w:id="17"/>
    <w:p>
      <w:pPr>
        <w:spacing w:after="0"/>
        <w:ind w:left="0"/>
        <w:jc w:val="both"/>
      </w:pPr>
      <w:r>
        <w:rPr>
          <w:rFonts w:ascii="Times New Roman"/>
          <w:b w:val="false"/>
          <w:i w:val="false"/>
          <w:color w:val="000000"/>
          <w:sz w:val="28"/>
        </w:rPr>
        <w:t xml:space="preserve">
      қарыздар түсімі – 432 900 мың теңге; </w:t>
      </w:r>
    </w:p>
    <w:bookmarkEnd w:id="17"/>
    <w:bookmarkStart w:name="z22" w:id="18"/>
    <w:p>
      <w:pPr>
        <w:spacing w:after="0"/>
        <w:ind w:left="0"/>
        <w:jc w:val="both"/>
      </w:pPr>
      <w:r>
        <w:rPr>
          <w:rFonts w:ascii="Times New Roman"/>
          <w:b w:val="false"/>
          <w:i w:val="false"/>
          <w:color w:val="000000"/>
          <w:sz w:val="28"/>
        </w:rPr>
        <w:t>
      қарыздарды өтеу – 135 719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155 922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xml:space="preserve">
      "1) 2018 жылға арналған аудандық бюджетте республикалық бюджеттен бөлінетін нысаналы трансферттердің түсімі және кредиттердің жалпы сомасы 1 084 209 мың теңге көлемінде ескерілсін: </w:t>
      </w:r>
    </w:p>
    <w:bookmarkEnd w:id="20"/>
    <w:bookmarkStart w:name="z27" w:id="21"/>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1 413 мың теңге;</w:t>
      </w:r>
    </w:p>
    <w:bookmarkEnd w:id="21"/>
    <w:bookmarkStart w:name="z28" w:id="22"/>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5 285 мың теңге;</w:t>
      </w:r>
    </w:p>
    <w:bookmarkEnd w:id="22"/>
    <w:bookmarkStart w:name="z29" w:id="23"/>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10 012 мың теңге;</w:t>
      </w:r>
    </w:p>
    <w:bookmarkEnd w:id="23"/>
    <w:bookmarkStart w:name="z30" w:id="24"/>
    <w:p>
      <w:pPr>
        <w:spacing w:after="0"/>
        <w:ind w:left="0"/>
        <w:jc w:val="both"/>
      </w:pPr>
      <w:r>
        <w:rPr>
          <w:rFonts w:ascii="Times New Roman"/>
          <w:b w:val="false"/>
          <w:i w:val="false"/>
          <w:color w:val="000000"/>
          <w:sz w:val="28"/>
        </w:rPr>
        <w:t>
      ымдау тілі маманының қызмет көрсетуге – 1 018 мың теңге;</w:t>
      </w:r>
    </w:p>
    <w:bookmarkEnd w:id="24"/>
    <w:bookmarkStart w:name="z31" w:id="25"/>
    <w:p>
      <w:pPr>
        <w:spacing w:after="0"/>
        <w:ind w:left="0"/>
        <w:jc w:val="both"/>
      </w:pPr>
      <w:r>
        <w:rPr>
          <w:rFonts w:ascii="Times New Roman"/>
          <w:b w:val="false"/>
          <w:i w:val="false"/>
          <w:color w:val="000000"/>
          <w:sz w:val="28"/>
        </w:rPr>
        <w:t>
      мемлекеттік атаулы әлеуметтік көмек төлеуге – 41 939 мың теңге;</w:t>
      </w:r>
    </w:p>
    <w:bookmarkEnd w:id="25"/>
    <w:bookmarkStart w:name="z32" w:id="26"/>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16 671 мың теңге;</w:t>
      </w:r>
    </w:p>
    <w:bookmarkEnd w:id="26"/>
    <w:bookmarkStart w:name="z33" w:id="27"/>
    <w:p>
      <w:pPr>
        <w:spacing w:after="0"/>
        <w:ind w:left="0"/>
        <w:jc w:val="both"/>
      </w:pPr>
      <w:r>
        <w:rPr>
          <w:rFonts w:ascii="Times New Roman"/>
          <w:b w:val="false"/>
          <w:i w:val="false"/>
          <w:color w:val="000000"/>
          <w:sz w:val="28"/>
        </w:rPr>
        <w:t>
      жалақыны ішінара субсидиялауға – 10 985 мың теңге;</w:t>
      </w:r>
    </w:p>
    <w:bookmarkEnd w:id="27"/>
    <w:bookmarkStart w:name="z34" w:id="28"/>
    <w:p>
      <w:pPr>
        <w:spacing w:after="0"/>
        <w:ind w:left="0"/>
        <w:jc w:val="both"/>
      </w:pPr>
      <w:r>
        <w:rPr>
          <w:rFonts w:ascii="Times New Roman"/>
          <w:b w:val="false"/>
          <w:i w:val="false"/>
          <w:color w:val="000000"/>
          <w:sz w:val="28"/>
        </w:rPr>
        <w:t>
      жастар практикасына – 15 873 мың теңге;</w:t>
      </w:r>
    </w:p>
    <w:bookmarkEnd w:id="28"/>
    <w:bookmarkStart w:name="z35" w:id="29"/>
    <w:p>
      <w:pPr>
        <w:spacing w:after="0"/>
        <w:ind w:left="0"/>
        <w:jc w:val="both"/>
      </w:pPr>
      <w:r>
        <w:rPr>
          <w:rFonts w:ascii="Times New Roman"/>
          <w:b w:val="false"/>
          <w:i w:val="false"/>
          <w:color w:val="000000"/>
          <w:sz w:val="28"/>
        </w:rPr>
        <w:t>
      техникалық көмекшi құралдар тiзбесiн кеңейтуге – 4 711 мың теңге;</w:t>
      </w:r>
    </w:p>
    <w:bookmarkEnd w:id="29"/>
    <w:bookmarkStart w:name="z36" w:id="30"/>
    <w:p>
      <w:pPr>
        <w:spacing w:after="0"/>
        <w:ind w:left="0"/>
        <w:jc w:val="both"/>
      </w:pP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380 мың теңге;</w:t>
      </w:r>
    </w:p>
    <w:bookmarkEnd w:id="30"/>
    <w:bookmarkStart w:name="z37" w:id="31"/>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432 900 мың теңге;</w:t>
      </w:r>
    </w:p>
    <w:bookmarkEnd w:id="31"/>
    <w:bookmarkStart w:name="z38" w:id="32"/>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гранттарға - 481 мың теңге;</w:t>
      </w:r>
    </w:p>
    <w:bookmarkEnd w:id="32"/>
    <w:bookmarkStart w:name="z39" w:id="33"/>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- 289 379 мың теңге;</w:t>
      </w:r>
    </w:p>
    <w:bookmarkEnd w:id="33"/>
    <w:bookmarkStart w:name="z40" w:id="34"/>
    <w:p>
      <w:pPr>
        <w:spacing w:after="0"/>
        <w:ind w:left="0"/>
        <w:jc w:val="both"/>
      </w:pPr>
      <w:r>
        <w:rPr>
          <w:rFonts w:ascii="Times New Roman"/>
          <w:b w:val="false"/>
          <w:i w:val="false"/>
          <w:color w:val="000000"/>
          <w:sz w:val="28"/>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- 43 162 мың теңге; </w:t>
      </w:r>
    </w:p>
    <w:bookmarkEnd w:id="34"/>
    <w:bookmarkStart w:name="z41" w:id="35"/>
    <w:p>
      <w:pPr>
        <w:spacing w:after="0"/>
        <w:ind w:left="0"/>
        <w:jc w:val="both"/>
      </w:pPr>
      <w:r>
        <w:rPr>
          <w:rFonts w:ascii="Times New Roman"/>
          <w:b w:val="false"/>
          <w:i w:val="false"/>
          <w:color w:val="000000"/>
          <w:sz w:val="28"/>
        </w:rPr>
        <w:t>
      Дариян ауылының солтүстік - батыс бөлігінің тұрғын үй құрылыс секторын электрмен жабдықтауға - 50 000 мың теңге;</w:t>
      </w:r>
    </w:p>
    <w:bookmarkEnd w:id="35"/>
    <w:bookmarkStart w:name="z42" w:id="36"/>
    <w:p>
      <w:pPr>
        <w:spacing w:after="0"/>
        <w:ind w:left="0"/>
        <w:jc w:val="both"/>
      </w:pPr>
      <w:r>
        <w:rPr>
          <w:rFonts w:ascii="Times New Roman"/>
          <w:b w:val="false"/>
          <w:i w:val="false"/>
          <w:color w:val="000000"/>
          <w:sz w:val="28"/>
        </w:rPr>
        <w:t>
      Трекин ауылындағы су құбырының құрылысына - 70 000 мың теңге;</w:t>
      </w:r>
    </w:p>
    <w:bookmarkEnd w:id="36"/>
    <w:bookmarkStart w:name="z43" w:id="37"/>
    <w:p>
      <w:pPr>
        <w:spacing w:after="0"/>
        <w:ind w:left="0"/>
        <w:jc w:val="both"/>
      </w:pPr>
      <w:r>
        <w:rPr>
          <w:rFonts w:ascii="Times New Roman"/>
          <w:b w:val="false"/>
          <w:i w:val="false"/>
          <w:color w:val="000000"/>
          <w:sz w:val="28"/>
        </w:rPr>
        <w:t>
      Достық ауылындағы су құбырын реконструкциялауға – 90 000 мың теңге;";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w:t>
      </w:r>
      <w:r>
        <w:rPr>
          <w:rFonts w:ascii="Times New Roman"/>
          <w:b w:val="false"/>
          <w:i w:val="false"/>
          <w:color w:val="000000"/>
          <w:sz w:val="28"/>
        </w:rPr>
        <w:t xml:space="preserve"> абзац мынадай редакцияда жазылсын:</w:t>
      </w:r>
    </w:p>
    <w:bookmarkStart w:name="z47" w:id="38"/>
    <w:p>
      <w:pPr>
        <w:spacing w:after="0"/>
        <w:ind w:left="0"/>
        <w:jc w:val="both"/>
      </w:pPr>
      <w:r>
        <w:rPr>
          <w:rFonts w:ascii="Times New Roman"/>
          <w:b w:val="false"/>
          <w:i w:val="false"/>
          <w:color w:val="000000"/>
          <w:sz w:val="28"/>
        </w:rPr>
        <w:t>
      "2) 2018 жылға арналған аудандық бюджетте облыстық бюджеттен бөлінетін нысаналы трансферттердің түсімі жалпы сомасы 402 776 мың теңге көлемінде ескерілсін: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абзац мынадай редакцияда жазылсын:</w:t>
      </w:r>
    </w:p>
    <w:bookmarkStart w:name="z49" w:id="39"/>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оқуға – 28 078 мың теңге;";</w:t>
      </w:r>
    </w:p>
    <w:bookmarkEnd w:id="39"/>
    <w:bookmarkStart w:name="z50" w:id="40"/>
    <w:p>
      <w:pPr>
        <w:spacing w:after="0"/>
        <w:ind w:left="0"/>
        <w:jc w:val="both"/>
      </w:pPr>
      <w:r>
        <w:rPr>
          <w:rFonts w:ascii="Times New Roman"/>
          <w:b w:val="false"/>
          <w:i w:val="false"/>
          <w:color w:val="000000"/>
          <w:sz w:val="28"/>
        </w:rPr>
        <w:t>
      мынадай мазмұндағы жиырма бірінші абзацпен толықтырылсын:</w:t>
      </w:r>
    </w:p>
    <w:bookmarkEnd w:id="40"/>
    <w:bookmarkStart w:name="z51" w:id="41"/>
    <w:p>
      <w:pPr>
        <w:spacing w:after="0"/>
        <w:ind w:left="0"/>
        <w:jc w:val="both"/>
      </w:pPr>
      <w:r>
        <w:rPr>
          <w:rFonts w:ascii="Times New Roman"/>
          <w:b w:val="false"/>
          <w:i w:val="false"/>
          <w:color w:val="000000"/>
          <w:sz w:val="28"/>
        </w:rPr>
        <w:t>
      "жаңа бизнес - идеяларды іске асыруға мемлекеттік гранттар беруге - 481 мың теңге.";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w:t>
      </w:r>
    </w:p>
    <w:bookmarkStart w:name="z53" w:id="42"/>
    <w:p>
      <w:pPr>
        <w:spacing w:after="0"/>
        <w:ind w:left="0"/>
        <w:jc w:val="both"/>
      </w:pPr>
      <w:r>
        <w:rPr>
          <w:rFonts w:ascii="Times New Roman"/>
          <w:b w:val="false"/>
          <w:i w:val="false"/>
          <w:color w:val="000000"/>
          <w:sz w:val="28"/>
        </w:rPr>
        <w:t xml:space="preserve">
      "8. 2018 жылға арналған аудандық бюджеттен жергілікті өзін-өзі басқару органдарына берілетін трансферттер, жалпы сомасы 24 045 мың теңге көлемінде </w:t>
      </w:r>
      <w:r>
        <w:rPr>
          <w:rFonts w:ascii="Times New Roman"/>
          <w:b w:val="false"/>
          <w:i w:val="false"/>
          <w:color w:val="000000"/>
          <w:sz w:val="28"/>
        </w:rPr>
        <w:t>5- қосымшаға</w:t>
      </w:r>
      <w:r>
        <w:rPr>
          <w:rFonts w:ascii="Times New Roman"/>
          <w:b w:val="false"/>
          <w:i w:val="false"/>
          <w:color w:val="000000"/>
          <w:sz w:val="28"/>
        </w:rPr>
        <w:t xml:space="preserve"> сәйкес белгіленсін.";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келесі редакцияда жазылсын:</w:t>
      </w:r>
    </w:p>
    <w:bookmarkStart w:name="z55" w:id="43"/>
    <w:p>
      <w:pPr>
        <w:spacing w:after="0"/>
        <w:ind w:left="0"/>
        <w:jc w:val="both"/>
      </w:pPr>
      <w:r>
        <w:rPr>
          <w:rFonts w:ascii="Times New Roman"/>
          <w:b w:val="false"/>
          <w:i w:val="false"/>
          <w:color w:val="000000"/>
          <w:sz w:val="28"/>
        </w:rPr>
        <w:t>
      "10. 2018 жылға арналған ауданның жергілікті атқарушы органдарының резерві 43 651 мың теңге көлемінде бекітілсін.";</w:t>
      </w:r>
    </w:p>
    <w:bookmarkEnd w:id="43"/>
    <w:bookmarkStart w:name="z56" w:id="4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жазылсын;</w:t>
      </w:r>
    </w:p>
    <w:bookmarkEnd w:id="44"/>
    <w:bookmarkStart w:name="z57" w:id="4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жаңа редакцияда жазылсын.</w:t>
      </w:r>
    </w:p>
    <w:bookmarkEnd w:id="45"/>
    <w:bookmarkStart w:name="z58" w:id="46"/>
    <w:p>
      <w:pPr>
        <w:spacing w:after="0"/>
        <w:ind w:left="0"/>
        <w:jc w:val="both"/>
      </w:pPr>
      <w:r>
        <w:rPr>
          <w:rFonts w:ascii="Times New Roman"/>
          <w:b w:val="false"/>
          <w:i w:val="false"/>
          <w:color w:val="000000"/>
          <w:sz w:val="28"/>
        </w:rPr>
        <w:t>
      2. Аудандық мәслихат аппаратының басшысы (Г.А.Терехов)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46"/>
    <w:bookmarkStart w:name="z59" w:id="47"/>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Г.Кораблева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 мәслихатының 2018 жылғы</w:t>
            </w:r>
            <w:r>
              <w:br/>
            </w:r>
            <w:r>
              <w:rPr>
                <w:rFonts w:ascii="Times New Roman"/>
                <w:b w:val="false"/>
                <w:i w:val="false"/>
                <w:color w:val="000000"/>
                <w:sz w:val="20"/>
              </w:rPr>
              <w:t>1 маусымдағы № 21-3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15 желтоқсандағы № 15-3</w:t>
            </w:r>
            <w:r>
              <w:br/>
            </w:r>
            <w:r>
              <w:rPr>
                <w:rFonts w:ascii="Times New Roman"/>
                <w:b w:val="false"/>
                <w:i w:val="false"/>
                <w:color w:val="000000"/>
                <w:sz w:val="20"/>
              </w:rPr>
              <w:t>шешіміне</w:t>
            </w:r>
            <w:r>
              <w:br/>
            </w:r>
            <w:r>
              <w:rPr>
                <w:rFonts w:ascii="Times New Roman"/>
                <w:b w:val="false"/>
                <w:i w:val="false"/>
                <w:color w:val="000000"/>
                <w:sz w:val="20"/>
              </w:rPr>
              <w:t>1 - қосымша</w:t>
            </w:r>
          </w:p>
        </w:tc>
      </w:tr>
    </w:tbl>
    <w:bookmarkStart w:name="z64" w:id="48"/>
    <w:p>
      <w:pPr>
        <w:spacing w:after="0"/>
        <w:ind w:left="0"/>
        <w:jc w:val="left"/>
      </w:pPr>
      <w:r>
        <w:rPr>
          <w:rFonts w:ascii="Times New Roman"/>
          <w:b/>
          <w:i w:val="false"/>
          <w:color w:val="000000"/>
        </w:rPr>
        <w:t xml:space="preserve"> 2018 жылға арналған аудандық бюджет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92"/>
        <w:gridCol w:w="1077"/>
        <w:gridCol w:w="1077"/>
        <w:gridCol w:w="112"/>
        <w:gridCol w:w="5954"/>
        <w:gridCol w:w="24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7 587 095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1 985 390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487 996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487 996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1 049 194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992 524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5 387 959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5 387 959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5 387 959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7 742 808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415 995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348 435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119 677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118 737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208 882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203 382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4 893 691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233 531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232 158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4 296 611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4 252 166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4 078 915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173 251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363 549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363 549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35 863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466 221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105 645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115 677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474 941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102 061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205 895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204 016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204 016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166 985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166 466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156 393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617 972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376 888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376 888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376 888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151 363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133 885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131 885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175 291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108 993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125 765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106 821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428 732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428 732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428 732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146 837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- 453 103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 мәслихатының 2018 жылғы</w:t>
            </w:r>
            <w:r>
              <w:br/>
            </w:r>
            <w:r>
              <w:rPr>
                <w:rFonts w:ascii="Times New Roman"/>
                <w:b w:val="false"/>
                <w:i w:val="false"/>
                <w:color w:val="000000"/>
                <w:sz w:val="20"/>
              </w:rPr>
              <w:t>1 маусымдағы № 21-3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 мәслихатының 2017 жылғы</w:t>
            </w:r>
            <w:r>
              <w:br/>
            </w:r>
            <w:r>
              <w:rPr>
                <w:rFonts w:ascii="Times New Roman"/>
                <w:b w:val="false"/>
                <w:i w:val="false"/>
                <w:color w:val="000000"/>
                <w:sz w:val="20"/>
              </w:rPr>
              <w:t>15 желтоқсандағы № 15-3</w:t>
            </w:r>
            <w:r>
              <w:br/>
            </w:r>
            <w:r>
              <w:rPr>
                <w:rFonts w:ascii="Times New Roman"/>
                <w:b w:val="false"/>
                <w:i w:val="false"/>
                <w:color w:val="000000"/>
                <w:sz w:val="20"/>
              </w:rPr>
              <w:t>шешіміне</w:t>
            </w:r>
            <w:r>
              <w:br/>
            </w:r>
            <w:r>
              <w:rPr>
                <w:rFonts w:ascii="Times New Roman"/>
                <w:b w:val="false"/>
                <w:i w:val="false"/>
                <w:color w:val="000000"/>
                <w:sz w:val="20"/>
              </w:rPr>
              <w:t>5 - қосымша</w:t>
            </w:r>
          </w:p>
        </w:tc>
      </w:tr>
    </w:tbl>
    <w:bookmarkStart w:name="z67" w:id="49"/>
    <w:p>
      <w:pPr>
        <w:spacing w:after="0"/>
        <w:ind w:left="0"/>
        <w:jc w:val="left"/>
      </w:pPr>
      <w:r>
        <w:rPr>
          <w:rFonts w:ascii="Times New Roman"/>
          <w:b/>
          <w:i w:val="false"/>
          <w:color w:val="000000"/>
        </w:rPr>
        <w:t xml:space="preserve"> 2018 жылға аудандық бюджетінен берілген жергілікті өзін - өзі басқару органдарына берілетін трансферттер көлемдері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7"/>
        <w:gridCol w:w="2723"/>
        <w:gridCol w:w="6270"/>
      </w:tblGrid>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Белес ауылдық округі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Чеботарев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