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0bc4b" w14:textId="de0bc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аудандық мәслихатының 2017 жылғы 15 желтоқсандағы № 15-3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мәслихатының 2018 жылғы 6 желтоқсандағы № 27-2 шешімі. Батыс Қазақстан облысының Әділет департаментінде 2018 жылғы 13 желтоқсанда № 5431 болып тіркелді. Күші жойылды - Батыс Қазақстан облысы Бәйтерек аудандық мәслихатының 2019 жылғы 5 сәуірдегі № 32-7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Бәйтерек аудандық мәслихатының 05.04.2019 </w:t>
      </w:r>
      <w:r>
        <w:rPr>
          <w:rFonts w:ascii="Times New Roman"/>
          <w:b w:val="false"/>
          <w:i w:val="false"/>
          <w:color w:val="ff0000"/>
          <w:sz w:val="28"/>
        </w:rPr>
        <w:t>№ 32-7</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Зеленов аудандық мәслихатының 2017 жылғы 15 желтоқсандағы № 15-3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5022 тіркелген, 2018 жылғы 9 қаңтарда Қазақстан Республикасының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2018-2020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2"/>
    <w:bookmarkStart w:name="z7" w:id="3"/>
    <w:p>
      <w:pPr>
        <w:spacing w:after="0"/>
        <w:ind w:left="0"/>
        <w:jc w:val="both"/>
      </w:pPr>
      <w:r>
        <w:rPr>
          <w:rFonts w:ascii="Times New Roman"/>
          <w:b w:val="false"/>
          <w:i w:val="false"/>
          <w:color w:val="000000"/>
          <w:sz w:val="28"/>
        </w:rPr>
        <w:t xml:space="preserve">
      1) кірістер – 7 756 502 мың теңге: </w:t>
      </w:r>
    </w:p>
    <w:bookmarkEnd w:id="3"/>
    <w:bookmarkStart w:name="z8" w:id="4"/>
    <w:p>
      <w:pPr>
        <w:spacing w:after="0"/>
        <w:ind w:left="0"/>
        <w:jc w:val="both"/>
      </w:pPr>
      <w:r>
        <w:rPr>
          <w:rFonts w:ascii="Times New Roman"/>
          <w:b w:val="false"/>
          <w:i w:val="false"/>
          <w:color w:val="000000"/>
          <w:sz w:val="28"/>
        </w:rPr>
        <w:t xml:space="preserve">
      салықтық түсімдер – 2 105 390 мың теңге; </w:t>
      </w:r>
    </w:p>
    <w:bookmarkEnd w:id="4"/>
    <w:bookmarkStart w:name="z9" w:id="5"/>
    <w:p>
      <w:pPr>
        <w:spacing w:after="0"/>
        <w:ind w:left="0"/>
        <w:jc w:val="both"/>
      </w:pPr>
      <w:r>
        <w:rPr>
          <w:rFonts w:ascii="Times New Roman"/>
          <w:b w:val="false"/>
          <w:i w:val="false"/>
          <w:color w:val="000000"/>
          <w:sz w:val="28"/>
        </w:rPr>
        <w:t xml:space="preserve">
      салықтық емес түсімдер – 5 422 мың теңге; </w:t>
      </w:r>
    </w:p>
    <w:bookmarkEnd w:id="5"/>
    <w:bookmarkStart w:name="z10" w:id="6"/>
    <w:p>
      <w:pPr>
        <w:spacing w:after="0"/>
        <w:ind w:left="0"/>
        <w:jc w:val="both"/>
      </w:pPr>
      <w:r>
        <w:rPr>
          <w:rFonts w:ascii="Times New Roman"/>
          <w:b w:val="false"/>
          <w:i w:val="false"/>
          <w:color w:val="000000"/>
          <w:sz w:val="28"/>
        </w:rPr>
        <w:t xml:space="preserve">
      негізгі капиталды сатудан түсетін түсімдер – 168 324 мың теңге; </w:t>
      </w:r>
    </w:p>
    <w:bookmarkEnd w:id="6"/>
    <w:bookmarkStart w:name="z11" w:id="7"/>
    <w:p>
      <w:pPr>
        <w:spacing w:after="0"/>
        <w:ind w:left="0"/>
        <w:jc w:val="both"/>
      </w:pPr>
      <w:r>
        <w:rPr>
          <w:rFonts w:ascii="Times New Roman"/>
          <w:b w:val="false"/>
          <w:i w:val="false"/>
          <w:color w:val="000000"/>
          <w:sz w:val="28"/>
        </w:rPr>
        <w:t>
      трансферттер түсімі – 5 477 366 мың теңге;</w:t>
      </w:r>
    </w:p>
    <w:bookmarkEnd w:id="7"/>
    <w:bookmarkStart w:name="z12" w:id="8"/>
    <w:p>
      <w:pPr>
        <w:spacing w:after="0"/>
        <w:ind w:left="0"/>
        <w:jc w:val="both"/>
      </w:pPr>
      <w:r>
        <w:rPr>
          <w:rFonts w:ascii="Times New Roman"/>
          <w:b w:val="false"/>
          <w:i w:val="false"/>
          <w:color w:val="000000"/>
          <w:sz w:val="28"/>
        </w:rPr>
        <w:t>
      2) шығындар – 7 912 215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297 390 мың теңге:</w:t>
      </w:r>
    </w:p>
    <w:bookmarkEnd w:id="9"/>
    <w:bookmarkStart w:name="z14" w:id="10"/>
    <w:p>
      <w:pPr>
        <w:spacing w:after="0"/>
        <w:ind w:left="0"/>
        <w:jc w:val="both"/>
      </w:pPr>
      <w:r>
        <w:rPr>
          <w:rFonts w:ascii="Times New Roman"/>
          <w:b w:val="false"/>
          <w:i w:val="false"/>
          <w:color w:val="000000"/>
          <w:sz w:val="28"/>
        </w:rPr>
        <w:t>
      бюджеттік кредиттер – 433 109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135 719 мың теңге;</w:t>
      </w:r>
    </w:p>
    <w:bookmarkEnd w:id="11"/>
    <w:bookmarkStart w:name="z16" w:id="12"/>
    <w:p>
      <w:pPr>
        <w:spacing w:after="0"/>
        <w:ind w:left="0"/>
        <w:jc w:val="both"/>
      </w:pPr>
      <w:r>
        <w:rPr>
          <w:rFonts w:ascii="Times New Roman"/>
          <w:b w:val="false"/>
          <w:i w:val="false"/>
          <w:color w:val="000000"/>
          <w:sz w:val="28"/>
        </w:rPr>
        <w:t xml:space="preserve">
      4) қаржы активтерiмен операциялар бойынша сальдо – 0 теңге: </w:t>
      </w:r>
    </w:p>
    <w:bookmarkEnd w:id="12"/>
    <w:bookmarkStart w:name="z17" w:id="13"/>
    <w:p>
      <w:pPr>
        <w:spacing w:after="0"/>
        <w:ind w:left="0"/>
        <w:jc w:val="both"/>
      </w:pPr>
      <w:r>
        <w:rPr>
          <w:rFonts w:ascii="Times New Roman"/>
          <w:b w:val="false"/>
          <w:i w:val="false"/>
          <w:color w:val="000000"/>
          <w:sz w:val="28"/>
        </w:rPr>
        <w:t>
      қаржы активтерiн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- 453 103 мың теңге;</w:t>
      </w:r>
    </w:p>
    <w:bookmarkEnd w:id="15"/>
    <w:bookmarkStart w:name="z20" w:id="16"/>
    <w:p>
      <w:pPr>
        <w:spacing w:after="0"/>
        <w:ind w:left="0"/>
        <w:jc w:val="both"/>
      </w:pPr>
      <w:r>
        <w:rPr>
          <w:rFonts w:ascii="Times New Roman"/>
          <w:b w:val="false"/>
          <w:i w:val="false"/>
          <w:color w:val="000000"/>
          <w:sz w:val="28"/>
        </w:rPr>
        <w:t xml:space="preserve">
      6) бюджет тапшылығын қаржыландыру (профицитін пайдалану) – 453 103 мың теңге: </w:t>
      </w:r>
    </w:p>
    <w:bookmarkEnd w:id="16"/>
    <w:bookmarkStart w:name="z21" w:id="17"/>
    <w:p>
      <w:pPr>
        <w:spacing w:after="0"/>
        <w:ind w:left="0"/>
        <w:jc w:val="both"/>
      </w:pPr>
      <w:r>
        <w:rPr>
          <w:rFonts w:ascii="Times New Roman"/>
          <w:b w:val="false"/>
          <w:i w:val="false"/>
          <w:color w:val="000000"/>
          <w:sz w:val="28"/>
        </w:rPr>
        <w:t xml:space="preserve">
      қарыздар түсімі – 432 900 мың теңге; </w:t>
      </w:r>
    </w:p>
    <w:bookmarkEnd w:id="17"/>
    <w:bookmarkStart w:name="z22" w:id="18"/>
    <w:p>
      <w:pPr>
        <w:spacing w:after="0"/>
        <w:ind w:left="0"/>
        <w:jc w:val="both"/>
      </w:pPr>
      <w:r>
        <w:rPr>
          <w:rFonts w:ascii="Times New Roman"/>
          <w:b w:val="false"/>
          <w:i w:val="false"/>
          <w:color w:val="000000"/>
          <w:sz w:val="28"/>
        </w:rPr>
        <w:t>
      қарыздарды өтеу – 135 719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155 922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xml:space="preserve">
      "8. 2018 жылға арналған аудандық бюджеттен жергілікті өзін-өзі басқару органдарына берілетін трансферттер, жалпы сомасы 24 358 мың теңге көлемінде </w:t>
      </w:r>
      <w:r>
        <w:rPr>
          <w:rFonts w:ascii="Times New Roman"/>
          <w:b w:val="false"/>
          <w:i w:val="false"/>
          <w:color w:val="000000"/>
          <w:sz w:val="28"/>
        </w:rPr>
        <w:t>5 - қосымшаға</w:t>
      </w:r>
      <w:r>
        <w:rPr>
          <w:rFonts w:ascii="Times New Roman"/>
          <w:b w:val="false"/>
          <w:i w:val="false"/>
          <w:color w:val="000000"/>
          <w:sz w:val="28"/>
        </w:rPr>
        <w:t xml:space="preserve"> сәйкес белгіленсін.";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 тармақ</w:t>
      </w:r>
      <w:r>
        <w:rPr>
          <w:rFonts w:ascii="Times New Roman"/>
          <w:b w:val="false"/>
          <w:i w:val="false"/>
          <w:color w:val="000000"/>
          <w:sz w:val="28"/>
        </w:rPr>
        <w:t xml:space="preserve"> мынадай редакцияда жазылсын:</w:t>
      </w:r>
    </w:p>
    <w:bookmarkStart w:name="z27" w:id="21"/>
    <w:p>
      <w:pPr>
        <w:spacing w:after="0"/>
        <w:ind w:left="0"/>
        <w:jc w:val="both"/>
      </w:pPr>
      <w:r>
        <w:rPr>
          <w:rFonts w:ascii="Times New Roman"/>
          <w:b w:val="false"/>
          <w:i w:val="false"/>
          <w:color w:val="000000"/>
          <w:sz w:val="28"/>
        </w:rPr>
        <w:t>
      "10. 2018 жылға арналған ауданның жергілікті атқарушы органдарының резерві 38 808 мың теңге көлемінде бекітілсін.";</w:t>
      </w:r>
    </w:p>
    <w:bookmarkEnd w:id="21"/>
    <w:bookmarkStart w:name="z28"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жаңа редакцияда жазылсын;</w:t>
      </w:r>
    </w:p>
    <w:bookmarkEnd w:id="22"/>
    <w:bookmarkStart w:name="z29"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5 - қосымшасы</w:t>
      </w:r>
      <w:r>
        <w:rPr>
          <w:rFonts w:ascii="Times New Roman"/>
          <w:b w:val="false"/>
          <w:i w:val="false"/>
          <w:color w:val="000000"/>
          <w:sz w:val="28"/>
        </w:rPr>
        <w:t xml:space="preserve">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жаңа редакцияда жазылсын.</w:t>
      </w:r>
    </w:p>
    <w:bookmarkEnd w:id="23"/>
    <w:bookmarkStart w:name="z30" w:id="24"/>
    <w:p>
      <w:pPr>
        <w:spacing w:after="0"/>
        <w:ind w:left="0"/>
        <w:jc w:val="both"/>
      </w:pPr>
      <w:r>
        <w:rPr>
          <w:rFonts w:ascii="Times New Roman"/>
          <w:b w:val="false"/>
          <w:i w:val="false"/>
          <w:color w:val="000000"/>
          <w:sz w:val="28"/>
        </w:rPr>
        <w:t>
      2. Аудандық мәслихат аппаратының басшысы (Г.А.Терехов) осы шешімнің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24"/>
    <w:bookmarkStart w:name="z31" w:id="25"/>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Т.Тулепкалиев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6 желтоқсандағы</w:t>
            </w:r>
            <w:r>
              <w:br/>
            </w:r>
            <w:r>
              <w:rPr>
                <w:rFonts w:ascii="Times New Roman"/>
                <w:b w:val="false"/>
                <w:i w:val="false"/>
                <w:color w:val="000000"/>
                <w:sz w:val="20"/>
              </w:rPr>
              <w:t>№ 27-2 шешіміне</w:t>
            </w:r>
            <w:r>
              <w:br/>
            </w: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15 желтоқсандағы </w:t>
            </w:r>
            <w:r>
              <w:br/>
            </w:r>
            <w:r>
              <w:rPr>
                <w:rFonts w:ascii="Times New Roman"/>
                <w:b w:val="false"/>
                <w:i w:val="false"/>
                <w:color w:val="000000"/>
                <w:sz w:val="20"/>
              </w:rPr>
              <w:t>№ 15-3 шешіміне</w:t>
            </w:r>
            <w:r>
              <w:br/>
            </w:r>
            <w:r>
              <w:rPr>
                <w:rFonts w:ascii="Times New Roman"/>
                <w:b w:val="false"/>
                <w:i w:val="false"/>
                <w:color w:val="000000"/>
                <w:sz w:val="20"/>
              </w:rPr>
              <w:t>1 - қосымша</w:t>
            </w:r>
          </w:p>
        </w:tc>
      </w:tr>
    </w:tbl>
    <w:bookmarkStart w:name="z36" w:id="26"/>
    <w:p>
      <w:pPr>
        <w:spacing w:after="0"/>
        <w:ind w:left="0"/>
        <w:jc w:val="left"/>
      </w:pPr>
      <w:r>
        <w:rPr>
          <w:rFonts w:ascii="Times New Roman"/>
          <w:b/>
          <w:i w:val="false"/>
          <w:color w:val="000000"/>
        </w:rPr>
        <w:t xml:space="preserve"> 2018 жылға арналған аудандық бюджет</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792"/>
        <w:gridCol w:w="1077"/>
        <w:gridCol w:w="1077"/>
        <w:gridCol w:w="112"/>
        <w:gridCol w:w="5954"/>
        <w:gridCol w:w="249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7 756 502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2 105 390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531 996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531 996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433 700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433 700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1 089 194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1 033 724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168 324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160 324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160 324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5 477 366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5 477 366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5 477 366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7 912 215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426 820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355 301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122 068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212 063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206 563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71 189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4 842 035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238 478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216 222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4 271 715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4 227 820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4 056 288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171 532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331 842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331 842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36 680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205 277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69 841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451 015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80 153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339 368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339 368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101 645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48 721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108 819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563 093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103 884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91 181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90 481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209 321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203 752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203 752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249 888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249 269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239 778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631 394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390 124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390 124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390 124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150 017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132 539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131 230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74 772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181 656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115 792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68 253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50 197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50 197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50 197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194 337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189 259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189 259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161 316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102 287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92 537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52 575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52 575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39 962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480 896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480 896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480 896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298 054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146 837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297 390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433 109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433 109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433 109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433 109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433 109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135 719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135 719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77 293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- 453 103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453 103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432 900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432 900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432 900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135 719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135 719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135 719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77 293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155 922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155 922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155 922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6 желтоқсандағы </w:t>
            </w:r>
            <w:r>
              <w:br/>
            </w:r>
            <w:r>
              <w:rPr>
                <w:rFonts w:ascii="Times New Roman"/>
                <w:b w:val="false"/>
                <w:i w:val="false"/>
                <w:color w:val="000000"/>
                <w:sz w:val="20"/>
              </w:rPr>
              <w:t>№ 27-2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15 желтоқсандағы </w:t>
            </w:r>
            <w:r>
              <w:br/>
            </w:r>
            <w:r>
              <w:rPr>
                <w:rFonts w:ascii="Times New Roman"/>
                <w:b w:val="false"/>
                <w:i w:val="false"/>
                <w:color w:val="000000"/>
                <w:sz w:val="20"/>
              </w:rPr>
              <w:t>№15-3 шешіміне</w:t>
            </w:r>
            <w:r>
              <w:br/>
            </w:r>
            <w:r>
              <w:rPr>
                <w:rFonts w:ascii="Times New Roman"/>
                <w:b w:val="false"/>
                <w:i w:val="false"/>
                <w:color w:val="000000"/>
                <w:sz w:val="20"/>
              </w:rPr>
              <w:t>5 - қосымша</w:t>
            </w:r>
          </w:p>
        </w:tc>
      </w:tr>
    </w:tbl>
    <w:bookmarkStart w:name="z39" w:id="27"/>
    <w:p>
      <w:pPr>
        <w:spacing w:after="0"/>
        <w:ind w:left="0"/>
        <w:jc w:val="left"/>
      </w:pPr>
      <w:r>
        <w:rPr>
          <w:rFonts w:ascii="Times New Roman"/>
          <w:b/>
          <w:i w:val="false"/>
          <w:color w:val="000000"/>
        </w:rPr>
        <w:t xml:space="preserve"> 2018 жылға арналған аудандық бюджеттен жергілікті өзін-өзі басқару органдарына берілетін трансферттер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7"/>
        <w:gridCol w:w="2723"/>
        <w:gridCol w:w="6270"/>
      </w:tblGrid>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Белес ауылдық округі</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Железнов ауылдық округі</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ауылдық округі</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Краснов ауылдық округі</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Рубежин ауылдық округі</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 ауылдық округі</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Раздольный ауылдық округі</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 көл ауылдық округі</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ауылдық округі</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Чеботарев ауылдық округі</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Чиров ауылдық округі</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Янайкин ауылдық округі</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