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9678" w14:textId="0b09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Железнов ауылдық округі Железнов ауылындағы көшелерін қайта атау туралы</w:t>
      </w:r>
    </w:p>
    <w:p>
      <w:pPr>
        <w:spacing w:after="0"/>
        <w:ind w:left="0"/>
        <w:jc w:val="both"/>
      </w:pPr>
      <w:r>
        <w:rPr>
          <w:rFonts w:ascii="Times New Roman"/>
          <w:b w:val="false"/>
          <w:i w:val="false"/>
          <w:color w:val="000000"/>
          <w:sz w:val="28"/>
        </w:rPr>
        <w:t>Батыс Қазақстан облысы Зеленов ауданы Железнов ауылдық округі әкімінің 2018 жылғы 24 қыркүйектегі № 18 шешімі. Батыс Қазақстан облысының Әділет департаментінде 2018 жылғы 27 қыркүйекте № 5341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Железнов ауылы халқының пікірін ескере отырып және Батыс Қазақстан облыстық ономастика комиссиясының қорытындысы негізінде, Железнов ауылдық округ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Зеленов ауданы Железнов ауылдық округі Железнов ауылындағы "Арычная" көшесін "Жайсан" көшесі, "Набережная" көшесін "Жағалау" көшесі деп қайта аталсын.</w:t>
      </w:r>
    </w:p>
    <w:bookmarkEnd w:id="1"/>
    <w:bookmarkStart w:name="z5" w:id="2"/>
    <w:p>
      <w:pPr>
        <w:spacing w:after="0"/>
        <w:ind w:left="0"/>
        <w:jc w:val="both"/>
      </w:pPr>
      <w:r>
        <w:rPr>
          <w:rFonts w:ascii="Times New Roman"/>
          <w:b w:val="false"/>
          <w:i w:val="false"/>
          <w:color w:val="000000"/>
          <w:sz w:val="28"/>
        </w:rPr>
        <w:t>
      2. Железнов ауылдық округі әкімі аппаратының бас маманы (Б.Сатваева) осы шешім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Железнов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А.Иманкулова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