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68c8" w14:textId="7de68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2017 жылғы 20 желтоқсандағы № 15-12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27 наурыздағы № 17-5 шешімі. Батыс Қазақстан облысының Әділет департаментінде 2018 жылғы 6 сәуірде № 5121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2017 жылғы 20 желтоқсандағы № 15-12 "2018 – 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5010 тіркелген, 2018 жылғы 9 қаңтарда Қазақстан Республикасының нормативтік құқықтық актілері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3 356 308 мың теңге:</w:t>
      </w:r>
    </w:p>
    <w:bookmarkEnd w:id="3"/>
    <w:bookmarkStart w:name="z8" w:id="4"/>
    <w:p>
      <w:pPr>
        <w:spacing w:after="0"/>
        <w:ind w:left="0"/>
        <w:jc w:val="both"/>
      </w:pPr>
      <w:r>
        <w:rPr>
          <w:rFonts w:ascii="Times New Roman"/>
          <w:b w:val="false"/>
          <w:i w:val="false"/>
          <w:color w:val="000000"/>
          <w:sz w:val="28"/>
        </w:rPr>
        <w:t>
      салықтық түсімдер – 236 505 мың теңге;</w:t>
      </w:r>
    </w:p>
    <w:bookmarkEnd w:id="4"/>
    <w:bookmarkStart w:name="z9" w:id="5"/>
    <w:p>
      <w:pPr>
        <w:spacing w:after="0"/>
        <w:ind w:left="0"/>
        <w:jc w:val="both"/>
      </w:pPr>
      <w:r>
        <w:rPr>
          <w:rFonts w:ascii="Times New Roman"/>
          <w:b w:val="false"/>
          <w:i w:val="false"/>
          <w:color w:val="000000"/>
          <w:sz w:val="28"/>
        </w:rPr>
        <w:t>
      салықтық емес түсімдер – 4 096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54 мың теңге;</w:t>
      </w:r>
    </w:p>
    <w:bookmarkEnd w:id="6"/>
    <w:bookmarkStart w:name="z11" w:id="7"/>
    <w:p>
      <w:pPr>
        <w:spacing w:after="0"/>
        <w:ind w:left="0"/>
        <w:jc w:val="both"/>
      </w:pPr>
      <w:r>
        <w:rPr>
          <w:rFonts w:ascii="Times New Roman"/>
          <w:b w:val="false"/>
          <w:i w:val="false"/>
          <w:color w:val="000000"/>
          <w:sz w:val="28"/>
        </w:rPr>
        <w:t>
      трансферттер түсімі – 3 115 653 мың теңге;</w:t>
      </w:r>
    </w:p>
    <w:bookmarkEnd w:id="7"/>
    <w:bookmarkStart w:name="z12" w:id="8"/>
    <w:p>
      <w:pPr>
        <w:spacing w:after="0"/>
        <w:ind w:left="0"/>
        <w:jc w:val="both"/>
      </w:pPr>
      <w:r>
        <w:rPr>
          <w:rFonts w:ascii="Times New Roman"/>
          <w:b w:val="false"/>
          <w:i w:val="false"/>
          <w:color w:val="000000"/>
          <w:sz w:val="28"/>
        </w:rPr>
        <w:t>
      2) шығындар – 3 389 203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63 552 мың теңге:</w:t>
      </w:r>
    </w:p>
    <w:bookmarkEnd w:id="9"/>
    <w:bookmarkStart w:name="z14" w:id="10"/>
    <w:p>
      <w:pPr>
        <w:spacing w:after="0"/>
        <w:ind w:left="0"/>
        <w:jc w:val="both"/>
      </w:pPr>
      <w:r>
        <w:rPr>
          <w:rFonts w:ascii="Times New Roman"/>
          <w:b w:val="false"/>
          <w:i w:val="false"/>
          <w:color w:val="000000"/>
          <w:sz w:val="28"/>
        </w:rPr>
        <w:t>
      бюджеттік кредиттер – 93 060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29 508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- 96 447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96 447 мың теңге;</w:t>
      </w:r>
    </w:p>
    <w:bookmarkEnd w:id="16"/>
    <w:bookmarkStart w:name="z21" w:id="17"/>
    <w:p>
      <w:pPr>
        <w:spacing w:after="0"/>
        <w:ind w:left="0"/>
        <w:jc w:val="both"/>
      </w:pPr>
      <w:r>
        <w:rPr>
          <w:rFonts w:ascii="Times New Roman"/>
          <w:b w:val="false"/>
          <w:i w:val="false"/>
          <w:color w:val="000000"/>
          <w:sz w:val="28"/>
        </w:rPr>
        <w:t>
      қарыздар түсімі – 93 060 мың теңге;</w:t>
      </w:r>
    </w:p>
    <w:bookmarkEnd w:id="17"/>
    <w:bookmarkStart w:name="z22" w:id="18"/>
    <w:p>
      <w:pPr>
        <w:spacing w:after="0"/>
        <w:ind w:left="0"/>
        <w:jc w:val="both"/>
      </w:pPr>
      <w:r>
        <w:rPr>
          <w:rFonts w:ascii="Times New Roman"/>
          <w:b w:val="false"/>
          <w:i w:val="false"/>
          <w:color w:val="000000"/>
          <w:sz w:val="28"/>
        </w:rPr>
        <w:t>
      қарыздарды өтеу – 29 508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32895 мың теңге.";</w:t>
      </w:r>
    </w:p>
    <w:bookmarkEnd w:id="19"/>
    <w:bookmarkStart w:name="z24" w:id="2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
    <w:bookmarkStart w:name="z25" w:id="21"/>
    <w:p>
      <w:pPr>
        <w:spacing w:after="0"/>
        <w:ind w:left="0"/>
        <w:jc w:val="both"/>
      </w:pPr>
      <w:r>
        <w:rPr>
          <w:rFonts w:ascii="Times New Roman"/>
          <w:b w:val="false"/>
          <w:i w:val="false"/>
          <w:color w:val="000000"/>
          <w:sz w:val="28"/>
        </w:rPr>
        <w:t>
      "2) 2018 жылға арналған аудандық бюджетте облыстық бюджеттен бөлінетін нысаналы трансферттердің жалпы сомасы – 403 914 мың теңге, соның ішінде:</w:t>
      </w:r>
    </w:p>
    <w:bookmarkEnd w:id="21"/>
    <w:bookmarkStart w:name="z26" w:id="22"/>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183 009 мың теңге;</w:t>
      </w:r>
    </w:p>
    <w:bookmarkEnd w:id="22"/>
    <w:bookmarkStart w:name="z27" w:id="23"/>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63 223 мың теңге;</w:t>
      </w:r>
    </w:p>
    <w:bookmarkEnd w:id="23"/>
    <w:bookmarkStart w:name="z28" w:id="24"/>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8 761 мың теңге;</w:t>
      </w:r>
    </w:p>
    <w:bookmarkEnd w:id="24"/>
    <w:bookmarkStart w:name="z29" w:id="25"/>
    <w:p>
      <w:pPr>
        <w:spacing w:after="0"/>
        <w:ind w:left="0"/>
        <w:jc w:val="both"/>
      </w:pPr>
      <w:r>
        <w:rPr>
          <w:rFonts w:ascii="Times New Roman"/>
          <w:b w:val="false"/>
          <w:i w:val="false"/>
          <w:color w:val="000000"/>
          <w:sz w:val="28"/>
        </w:rPr>
        <w:t>
      жастар практикасына – 8 741 мың теңге;</w:t>
      </w:r>
    </w:p>
    <w:bookmarkEnd w:id="25"/>
    <w:bookmarkStart w:name="z30" w:id="26"/>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45 550 мың теңге;</w:t>
      </w:r>
    </w:p>
    <w:bookmarkEnd w:id="26"/>
    <w:bookmarkStart w:name="z31" w:id="27"/>
    <w:p>
      <w:pPr>
        <w:spacing w:after="0"/>
        <w:ind w:left="0"/>
        <w:jc w:val="both"/>
      </w:pPr>
      <w:r>
        <w:rPr>
          <w:rFonts w:ascii="Times New Roman"/>
          <w:b w:val="false"/>
          <w:i w:val="false"/>
          <w:color w:val="000000"/>
          <w:sz w:val="28"/>
        </w:rPr>
        <w:t>
      мектептерде жаңартылған білім бағдарламасы бойынша оқушыларды оқыту үшін жиынтықтағы компьютер сатып алуға - 6000 мың теңге;</w:t>
      </w:r>
    </w:p>
    <w:bookmarkEnd w:id="27"/>
    <w:bookmarkStart w:name="z32" w:id="28"/>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- 2 500 мың теңге;</w:t>
      </w:r>
    </w:p>
    <w:bookmarkEnd w:id="28"/>
    <w:bookmarkStart w:name="z33" w:id="29"/>
    <w:p>
      <w:pPr>
        <w:spacing w:after="0"/>
        <w:ind w:left="0"/>
        <w:jc w:val="both"/>
      </w:pPr>
      <w:r>
        <w:rPr>
          <w:rFonts w:ascii="Times New Roman"/>
          <w:b w:val="false"/>
          <w:i w:val="false"/>
          <w:color w:val="000000"/>
          <w:sz w:val="28"/>
        </w:rPr>
        <w:t>
      шағын жинақталған мектептерге Bilimbook компьютер – трансформер контентін сатып алуға - 30 800 мың теңге;</w:t>
      </w:r>
    </w:p>
    <w:bookmarkEnd w:id="29"/>
    <w:bookmarkStart w:name="z34" w:id="30"/>
    <w:p>
      <w:pPr>
        <w:spacing w:after="0"/>
        <w:ind w:left="0"/>
        <w:jc w:val="both"/>
      </w:pPr>
      <w:r>
        <w:rPr>
          <w:rFonts w:ascii="Times New Roman"/>
          <w:b w:val="false"/>
          <w:i w:val="false"/>
          <w:color w:val="000000"/>
          <w:sz w:val="28"/>
        </w:rPr>
        <w:t>
      эпизоотияға қарсы іс-шаралар жүргізуге – 6 290 мың теңге;</w:t>
      </w:r>
    </w:p>
    <w:bookmarkEnd w:id="30"/>
    <w:bookmarkStart w:name="z35" w:id="31"/>
    <w:p>
      <w:pPr>
        <w:spacing w:after="0"/>
        <w:ind w:left="0"/>
        <w:jc w:val="both"/>
      </w:pPr>
      <w:r>
        <w:rPr>
          <w:rFonts w:ascii="Times New Roman"/>
          <w:b w:val="false"/>
          <w:i w:val="false"/>
          <w:color w:val="000000"/>
          <w:sz w:val="28"/>
        </w:rPr>
        <w:t>
      Батыс Қазақстан облысы Қаратөбе ауданы Қаратөбе ауылындағы 14 бір пәтерлі коммуналдық тұрғын үйлердің құрылысы – 14 281 мың теңге;</w:t>
      </w:r>
    </w:p>
    <w:bookmarkEnd w:id="31"/>
    <w:bookmarkStart w:name="z36" w:id="32"/>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(мектеп) – 2 686 мың теңге;</w:t>
      </w:r>
    </w:p>
    <w:bookmarkEnd w:id="32"/>
    <w:bookmarkStart w:name="z37" w:id="33"/>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(мектеп, клуб) – 5 152 мың теңге;</w:t>
      </w:r>
    </w:p>
    <w:bookmarkEnd w:id="33"/>
    <w:bookmarkStart w:name="z38" w:id="34"/>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(балабақша, әкімшілік, ауылдық дәрігерлік амбулатория) – 3 799 мың теңге;</w:t>
      </w:r>
    </w:p>
    <w:bookmarkEnd w:id="34"/>
    <w:bookmarkStart w:name="z39" w:id="35"/>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(медициналық пункт) – 2 770 мың теңге;</w:t>
      </w:r>
    </w:p>
    <w:bookmarkEnd w:id="35"/>
    <w:bookmarkStart w:name="z40" w:id="36"/>
    <w:p>
      <w:pPr>
        <w:spacing w:after="0"/>
        <w:ind w:left="0"/>
        <w:jc w:val="both"/>
      </w:pPr>
      <w:r>
        <w:rPr>
          <w:rFonts w:ascii="Times New Roman"/>
          <w:b w:val="false"/>
          <w:i w:val="false"/>
          <w:color w:val="000000"/>
          <w:sz w:val="28"/>
        </w:rPr>
        <w:t>
      Батыс Қазақстан облысы Батыс Қазақстан облысы Қаратөбе ауданы Ақтай-Сай ауылындағы әлеуметтік нысандарды газдандыру (әкімшілік, кітапхана) – 3 545 мың теңге;</w:t>
      </w:r>
    </w:p>
    <w:bookmarkEnd w:id="36"/>
    <w:bookmarkStart w:name="z41" w:id="37"/>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(ауылдық клуб) – 3 938 мың теңге;</w:t>
      </w:r>
    </w:p>
    <w:bookmarkEnd w:id="37"/>
    <w:bookmarkStart w:name="z42" w:id="38"/>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(фельдшерлік пункт) – 2 627 мың теңге;</w:t>
      </w:r>
    </w:p>
    <w:bookmarkEnd w:id="38"/>
    <w:bookmarkStart w:name="z43" w:id="39"/>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(әкімшілік, балабақша) – 3 987 мың теңге;</w:t>
      </w:r>
    </w:p>
    <w:bookmarkEnd w:id="39"/>
    <w:bookmarkStart w:name="z44" w:id="40"/>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(ауылдық клуб) – 2 893 мың теңге;</w:t>
      </w:r>
    </w:p>
    <w:bookmarkEnd w:id="40"/>
    <w:bookmarkStart w:name="z45" w:id="41"/>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(ауылдық клуб) – 3 362 мың теңге.";</w:t>
      </w:r>
    </w:p>
    <w:bookmarkEnd w:id="41"/>
    <w:bookmarkStart w:name="z46" w:id="4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47" w:id="43"/>
    <w:p>
      <w:pPr>
        <w:spacing w:after="0"/>
        <w:ind w:left="0"/>
        <w:jc w:val="both"/>
      </w:pPr>
      <w:r>
        <w:rPr>
          <w:rFonts w:ascii="Times New Roman"/>
          <w:b w:val="false"/>
          <w:i w:val="false"/>
          <w:color w:val="000000"/>
          <w:sz w:val="28"/>
        </w:rPr>
        <w:t>
      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және бұқаралық ақпарат құралдарында оның ресми жариялануын қамтамасыз етсін.</w:t>
      </w:r>
    </w:p>
    <w:bookmarkEnd w:id="43"/>
    <w:bookmarkStart w:name="z48" w:id="4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27 наурыздағы № 17-5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15-12</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53" w:id="45"/>
    <w:p>
      <w:pPr>
        <w:spacing w:after="0"/>
        <w:ind w:left="0"/>
        <w:jc w:val="left"/>
      </w:pPr>
      <w:r>
        <w:rPr>
          <w:rFonts w:ascii="Times New Roman"/>
          <w:b/>
          <w:i w:val="false"/>
          <w:color w:val="000000"/>
        </w:rPr>
        <w:t xml:space="preserve"> 2018 жылға арналған аудандық бюджет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6024"/>
        <w:gridCol w:w="23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1627881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ағымдағы нысаналы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