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5d1f" w14:textId="cc65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2017 жылғы 20 желтоқсандағы № 21-2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2018 жылғы 6 сәуірдегі № 25-1 шешімі. Батыс Қазақстан облысының Әділет департаментінде 2018 жылғы 19 сәуірде № 5170 болып тіркелді. Күші жойылды - Батыс Қазақстан облысы Сырым аудандық мәслихатының 2019 жылғы 15 ақпандағы № 37-6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15.02.2019 </w:t>
      </w:r>
      <w:r>
        <w:rPr>
          <w:rFonts w:ascii="Times New Roman"/>
          <w:b w:val="false"/>
          <w:i w:val="false"/>
          <w:color w:val="ff0000"/>
          <w:sz w:val="28"/>
        </w:rPr>
        <w:t>№ 37-6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2017 жылғы 20 желтоқсандағы № 21-2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№5012 тіркелген, 2018 жылғы 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3 932 419 мың теңге:</w:t>
      </w:r>
    </w:p>
    <w:bookmarkEnd w:id="3"/>
    <w:bookmarkStart w:name="z8" w:id="4"/>
    <w:p>
      <w:pPr>
        <w:spacing w:after="0"/>
        <w:ind w:left="0"/>
        <w:jc w:val="both"/>
      </w:pPr>
      <w:r>
        <w:rPr>
          <w:rFonts w:ascii="Times New Roman"/>
          <w:b w:val="false"/>
          <w:i w:val="false"/>
          <w:color w:val="000000"/>
          <w:sz w:val="28"/>
        </w:rPr>
        <w:t>
      салықтық түсімдер – 360 404 мың теңге;</w:t>
      </w:r>
    </w:p>
    <w:bookmarkEnd w:id="4"/>
    <w:bookmarkStart w:name="z9" w:id="5"/>
    <w:p>
      <w:pPr>
        <w:spacing w:after="0"/>
        <w:ind w:left="0"/>
        <w:jc w:val="both"/>
      </w:pPr>
      <w:r>
        <w:rPr>
          <w:rFonts w:ascii="Times New Roman"/>
          <w:b w:val="false"/>
          <w:i w:val="false"/>
          <w:color w:val="000000"/>
          <w:sz w:val="28"/>
        </w:rPr>
        <w:t>
      салықтық емес түсімдер – 5 050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2 220 мың теңге;</w:t>
      </w:r>
    </w:p>
    <w:bookmarkEnd w:id="6"/>
    <w:bookmarkStart w:name="z11" w:id="7"/>
    <w:p>
      <w:pPr>
        <w:spacing w:after="0"/>
        <w:ind w:left="0"/>
        <w:jc w:val="both"/>
      </w:pPr>
      <w:r>
        <w:rPr>
          <w:rFonts w:ascii="Times New Roman"/>
          <w:b w:val="false"/>
          <w:i w:val="false"/>
          <w:color w:val="000000"/>
          <w:sz w:val="28"/>
        </w:rPr>
        <w:t>
      трансферттер түсімі – 3 564 745 мың теңге;</w:t>
      </w:r>
    </w:p>
    <w:bookmarkEnd w:id="7"/>
    <w:bookmarkStart w:name="z12" w:id="8"/>
    <w:p>
      <w:pPr>
        <w:spacing w:after="0"/>
        <w:ind w:left="0"/>
        <w:jc w:val="both"/>
      </w:pPr>
      <w:r>
        <w:rPr>
          <w:rFonts w:ascii="Times New Roman"/>
          <w:b w:val="false"/>
          <w:i w:val="false"/>
          <w:color w:val="000000"/>
          <w:sz w:val="28"/>
        </w:rPr>
        <w:t>
      2) шығындар – 3 953 988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46 316 мың теңге:</w:t>
      </w:r>
    </w:p>
    <w:bookmarkEnd w:id="9"/>
    <w:bookmarkStart w:name="z14" w:id="10"/>
    <w:p>
      <w:pPr>
        <w:spacing w:after="0"/>
        <w:ind w:left="0"/>
        <w:jc w:val="both"/>
      </w:pPr>
      <w:r>
        <w:rPr>
          <w:rFonts w:ascii="Times New Roman"/>
          <w:b w:val="false"/>
          <w:i w:val="false"/>
          <w:color w:val="000000"/>
          <w:sz w:val="28"/>
        </w:rPr>
        <w:t>
      бюджеттік кредиттер – 112 087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65 771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12 500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12 500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- 80 385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80 385 мың теңге;</w:t>
      </w:r>
    </w:p>
    <w:bookmarkEnd w:id="16"/>
    <w:bookmarkStart w:name="z21" w:id="17"/>
    <w:p>
      <w:pPr>
        <w:spacing w:after="0"/>
        <w:ind w:left="0"/>
        <w:jc w:val="both"/>
      </w:pPr>
      <w:r>
        <w:rPr>
          <w:rFonts w:ascii="Times New Roman"/>
          <w:b w:val="false"/>
          <w:i w:val="false"/>
          <w:color w:val="000000"/>
          <w:sz w:val="28"/>
        </w:rPr>
        <w:t>
      қарыздар түсімі – 111 833 мың теңге;</w:t>
      </w:r>
    </w:p>
    <w:bookmarkEnd w:id="17"/>
    <w:bookmarkStart w:name="z22" w:id="18"/>
    <w:p>
      <w:pPr>
        <w:spacing w:after="0"/>
        <w:ind w:left="0"/>
        <w:jc w:val="both"/>
      </w:pPr>
      <w:r>
        <w:rPr>
          <w:rFonts w:ascii="Times New Roman"/>
          <w:b w:val="false"/>
          <w:i w:val="false"/>
          <w:color w:val="000000"/>
          <w:sz w:val="28"/>
        </w:rPr>
        <w:t>
      қарыздарды өтеу – 42 326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10 878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2018 жылға арналған аудандық бюджетке бөлінетін нысаналы республикалық, облыстық трансферттердің және кредиттердің жалпы сомасы 762 264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344 922 мың теңге:</w:t>
      </w:r>
    </w:p>
    <w:bookmarkEnd w:id="21"/>
    <w:bookmarkStart w:name="z27"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314 мың теңге;</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3 303 мың теңге;</w:t>
      </w:r>
    </w:p>
    <w:bookmarkEnd w:id="23"/>
    <w:bookmarkStart w:name="z29" w:id="24"/>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3 626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4 515 мың теңге;</w:t>
      </w:r>
    </w:p>
    <w:bookmarkEnd w:id="25"/>
    <w:bookmarkStart w:name="z31" w:id="26"/>
    <w:p>
      <w:pPr>
        <w:spacing w:after="0"/>
        <w:ind w:left="0"/>
        <w:jc w:val="both"/>
      </w:pPr>
      <w:r>
        <w:rPr>
          <w:rFonts w:ascii="Times New Roman"/>
          <w:b w:val="false"/>
          <w:i w:val="false"/>
          <w:color w:val="000000"/>
          <w:sz w:val="28"/>
        </w:rPr>
        <w:t>
      техникалық көмекшi құралдар тiзбесiн кеңейтуге – 2 578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7 234 мың теңге;</w:t>
      </w:r>
    </w:p>
    <w:bookmarkEnd w:id="27"/>
    <w:bookmarkStart w:name="z33" w:id="28"/>
    <w:p>
      <w:pPr>
        <w:spacing w:after="0"/>
        <w:ind w:left="0"/>
        <w:jc w:val="both"/>
      </w:pPr>
      <w:r>
        <w:rPr>
          <w:rFonts w:ascii="Times New Roman"/>
          <w:b w:val="false"/>
          <w:i w:val="false"/>
          <w:color w:val="000000"/>
          <w:sz w:val="28"/>
        </w:rPr>
        <w:t>
      жастар практикасына – 12 987 мың теңге;</w:t>
      </w:r>
    </w:p>
    <w:bookmarkEnd w:id="28"/>
    <w:bookmarkStart w:name="z34" w:id="2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9 248 мың теңге;</w:t>
      </w:r>
    </w:p>
    <w:bookmarkEnd w:id="29"/>
    <w:bookmarkStart w:name="z35" w:id="30"/>
    <w:p>
      <w:pPr>
        <w:spacing w:after="0"/>
        <w:ind w:left="0"/>
        <w:jc w:val="both"/>
      </w:pPr>
      <w:r>
        <w:rPr>
          <w:rFonts w:ascii="Times New Roman"/>
          <w:b w:val="false"/>
          <w:i w:val="false"/>
          <w:color w:val="000000"/>
          <w:sz w:val="28"/>
        </w:rPr>
        <w:t>
      мемлекеттік атаулы әлеуметтік көмек төлеуге – 20 510 мың теңге;</w:t>
      </w:r>
    </w:p>
    <w:bookmarkEnd w:id="30"/>
    <w:bookmarkStart w:name="z36" w:id="31"/>
    <w:p>
      <w:pPr>
        <w:spacing w:after="0"/>
        <w:ind w:left="0"/>
        <w:jc w:val="both"/>
      </w:pPr>
      <w:r>
        <w:rPr>
          <w:rFonts w:ascii="Times New Roman"/>
          <w:b w:val="false"/>
          <w:i w:val="false"/>
          <w:color w:val="000000"/>
          <w:sz w:val="28"/>
        </w:rPr>
        <w:t>
      Бұлдырты ауылының су құбырын салуға – 280 607 мың теңге;</w:t>
      </w:r>
    </w:p>
    <w:bookmarkEnd w:id="31"/>
    <w:bookmarkStart w:name="z37" w:id="32"/>
    <w:p>
      <w:pPr>
        <w:spacing w:after="0"/>
        <w:ind w:left="0"/>
        <w:jc w:val="both"/>
      </w:pPr>
      <w:r>
        <w:rPr>
          <w:rFonts w:ascii="Times New Roman"/>
          <w:b w:val="false"/>
          <w:i w:val="false"/>
          <w:color w:val="000000"/>
          <w:sz w:val="28"/>
        </w:rPr>
        <w:t>
      2) облыстық бюджет трансферттер сомасы – 305 255 мың теңге:</w:t>
      </w:r>
    </w:p>
    <w:bookmarkEnd w:id="32"/>
    <w:bookmarkStart w:name="z38" w:id="33"/>
    <w:p>
      <w:pPr>
        <w:spacing w:after="0"/>
        <w:ind w:left="0"/>
        <w:jc w:val="both"/>
      </w:pPr>
      <w:r>
        <w:rPr>
          <w:rFonts w:ascii="Times New Roman"/>
          <w:b w:val="false"/>
          <w:i w:val="false"/>
          <w:color w:val="000000"/>
          <w:sz w:val="28"/>
        </w:rPr>
        <w:t>
      жастар практикасына – 8 741 мың теңге;</w:t>
      </w:r>
    </w:p>
    <w:bookmarkEnd w:id="33"/>
    <w:bookmarkStart w:name="z39" w:id="34"/>
    <w:p>
      <w:pPr>
        <w:spacing w:after="0"/>
        <w:ind w:left="0"/>
        <w:jc w:val="both"/>
      </w:pPr>
      <w:r>
        <w:rPr>
          <w:rFonts w:ascii="Times New Roman"/>
          <w:b w:val="false"/>
          <w:i w:val="false"/>
          <w:color w:val="000000"/>
          <w:sz w:val="28"/>
        </w:rPr>
        <w:t>
      Жымпиты ауылының әкімшілік ғимараты мен гараж құрылысына – 15 000 мың теңге;</w:t>
      </w:r>
    </w:p>
    <w:bookmarkEnd w:id="34"/>
    <w:bookmarkStart w:name="z40" w:id="35"/>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81 150 мың теңге;</w:t>
      </w:r>
    </w:p>
    <w:bookmarkEnd w:id="35"/>
    <w:bookmarkStart w:name="z41" w:id="36"/>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9 134 мың теңге;</w:t>
      </w:r>
    </w:p>
    <w:bookmarkEnd w:id="36"/>
    <w:bookmarkStart w:name="z42" w:id="37"/>
    <w:p>
      <w:pPr>
        <w:spacing w:after="0"/>
        <w:ind w:left="0"/>
        <w:jc w:val="both"/>
      </w:pPr>
      <w:r>
        <w:rPr>
          <w:rFonts w:ascii="Times New Roman"/>
          <w:b w:val="false"/>
          <w:i w:val="false"/>
          <w:color w:val="000000"/>
          <w:sz w:val="28"/>
        </w:rPr>
        <w:t>
      Тоғанас ауылының сумен жабдықтау жүйесін қайта құруға жобалық-сметалық құжаттама жасақтауға – 7 200 мың теңге;</w:t>
      </w:r>
    </w:p>
    <w:bookmarkEnd w:id="37"/>
    <w:bookmarkStart w:name="z43" w:id="38"/>
    <w:p>
      <w:pPr>
        <w:spacing w:after="0"/>
        <w:ind w:left="0"/>
        <w:jc w:val="both"/>
      </w:pPr>
      <w:r>
        <w:rPr>
          <w:rFonts w:ascii="Times New Roman"/>
          <w:b w:val="false"/>
          <w:i w:val="false"/>
          <w:color w:val="000000"/>
          <w:sz w:val="28"/>
        </w:rPr>
        <w:t>
      Тасқұдық ауылының сумен жабдықтау жүйесін қайта құруға жобалық-сметалық құжаттама жасақтауға – 7 800 мың теңге;</w:t>
      </w:r>
    </w:p>
    <w:bookmarkEnd w:id="38"/>
    <w:bookmarkStart w:name="z44" w:id="39"/>
    <w:p>
      <w:pPr>
        <w:spacing w:after="0"/>
        <w:ind w:left="0"/>
        <w:jc w:val="both"/>
      </w:pPr>
      <w:r>
        <w:rPr>
          <w:rFonts w:ascii="Times New Roman"/>
          <w:b w:val="false"/>
          <w:i w:val="false"/>
          <w:color w:val="000000"/>
          <w:sz w:val="28"/>
        </w:rPr>
        <w:t>
      Тоғанас ауылының әлеуметтік нысандарын газдандыруға – 10 924 мың теңге;</w:t>
      </w:r>
    </w:p>
    <w:bookmarkEnd w:id="39"/>
    <w:bookmarkStart w:name="z45" w:id="40"/>
    <w:p>
      <w:pPr>
        <w:spacing w:after="0"/>
        <w:ind w:left="0"/>
        <w:jc w:val="both"/>
      </w:pPr>
      <w:r>
        <w:rPr>
          <w:rFonts w:ascii="Times New Roman"/>
          <w:b w:val="false"/>
          <w:i w:val="false"/>
          <w:color w:val="000000"/>
          <w:sz w:val="28"/>
        </w:rPr>
        <w:t>
      Өлеңті ауылының кіре беріс жолын орташа жөндеуге – 86 129 мың теңге;</w:t>
      </w:r>
    </w:p>
    <w:bookmarkEnd w:id="40"/>
    <w:bookmarkStart w:name="z46" w:id="41"/>
    <w:p>
      <w:pPr>
        <w:spacing w:after="0"/>
        <w:ind w:left="0"/>
        <w:jc w:val="both"/>
      </w:pPr>
      <w:r>
        <w:rPr>
          <w:rFonts w:ascii="Times New Roman"/>
          <w:b w:val="false"/>
          <w:i w:val="false"/>
          <w:color w:val="000000"/>
          <w:sz w:val="28"/>
        </w:rPr>
        <w:t>
      Қосарал ауылының су құбырын қайта құруға жұмыс жобасы бойынша кешенді мемлекеттік ведомостводан тыс сараптама өткізуге – 1 144 мың теңге;</w:t>
      </w:r>
    </w:p>
    <w:bookmarkEnd w:id="41"/>
    <w:bookmarkStart w:name="z47" w:id="42"/>
    <w:p>
      <w:pPr>
        <w:spacing w:after="0"/>
        <w:ind w:left="0"/>
        <w:jc w:val="both"/>
      </w:pPr>
      <w:r>
        <w:rPr>
          <w:rFonts w:ascii="Times New Roman"/>
          <w:b w:val="false"/>
          <w:i w:val="false"/>
          <w:color w:val="000000"/>
          <w:sz w:val="28"/>
        </w:rPr>
        <w:t>
      Жымпиты ауылында "Кенащы" жер асты су кен орнынан сумен қамту жүйесінің құрылысына жұмыс жобасы бойынша кешенді мемлекеттік ведомостводан тыс сараптама өткізуге – 1 542 мың теңге;</w:t>
      </w:r>
    </w:p>
    <w:bookmarkEnd w:id="42"/>
    <w:bookmarkStart w:name="z48" w:id="43"/>
    <w:p>
      <w:pPr>
        <w:spacing w:after="0"/>
        <w:ind w:left="0"/>
        <w:jc w:val="both"/>
      </w:pPr>
      <w:r>
        <w:rPr>
          <w:rFonts w:ascii="Times New Roman"/>
          <w:b w:val="false"/>
          <w:i w:val="false"/>
          <w:color w:val="000000"/>
          <w:sz w:val="28"/>
        </w:rPr>
        <w:t>
      аудандық мектептерге жаңартылған білім бағдарламасы бойынша оқушыларды оқыту үшін жиынтықтағы компьютерлер сатып алуға – 7 500 мың теңге;</w:t>
      </w:r>
    </w:p>
    <w:bookmarkEnd w:id="43"/>
    <w:bookmarkStart w:name="z49" w:id="44"/>
    <w:p>
      <w:pPr>
        <w:spacing w:after="0"/>
        <w:ind w:left="0"/>
        <w:jc w:val="both"/>
      </w:pPr>
      <w:r>
        <w:rPr>
          <w:rFonts w:ascii="Times New Roman"/>
          <w:b w:val="false"/>
          <w:i w:val="false"/>
          <w:color w:val="000000"/>
          <w:sz w:val="28"/>
        </w:rPr>
        <w:t>
      мұғалімдерді "Білім беруге интерактивті құралдар. Мұғалімге қажетті технологиялар" тренингіне жолдауға және ""Академия" педагогикалық шеберлік виртуалды лабораториясы" білім берудегі онлайн порталына жазылуға – 2 500 мың теңге;</w:t>
      </w:r>
    </w:p>
    <w:bookmarkEnd w:id="44"/>
    <w:bookmarkStart w:name="z50" w:id="45"/>
    <w:p>
      <w:pPr>
        <w:spacing w:after="0"/>
        <w:ind w:left="0"/>
        <w:jc w:val="both"/>
      </w:pPr>
      <w:r>
        <w:rPr>
          <w:rFonts w:ascii="Times New Roman"/>
          <w:b w:val="false"/>
          <w:i w:val="false"/>
          <w:color w:val="000000"/>
          <w:sz w:val="28"/>
        </w:rPr>
        <w:t>
      шағын жинақталған мектептерге "Bilimbook" компьютер-трансформер контентін сатып алуға – 34 100 мың теңге;</w:t>
      </w:r>
    </w:p>
    <w:bookmarkEnd w:id="45"/>
    <w:bookmarkStart w:name="z51" w:id="46"/>
    <w:p>
      <w:pPr>
        <w:spacing w:after="0"/>
        <w:ind w:left="0"/>
        <w:jc w:val="both"/>
      </w:pPr>
      <w:r>
        <w:rPr>
          <w:rFonts w:ascii="Times New Roman"/>
          <w:b w:val="false"/>
          <w:i w:val="false"/>
          <w:color w:val="000000"/>
          <w:sz w:val="28"/>
        </w:rPr>
        <w:t>
      салық, іс-сапар және міндетті зейнетақы жарналары шығындары бойынша кредиторлық берешектерді өтеуге – 7 278 мың теңге;</w:t>
      </w:r>
    </w:p>
    <w:bookmarkEnd w:id="46"/>
    <w:bookmarkStart w:name="z52" w:id="47"/>
    <w:p>
      <w:pPr>
        <w:spacing w:after="0"/>
        <w:ind w:left="0"/>
        <w:jc w:val="both"/>
      </w:pPr>
      <w:r>
        <w:rPr>
          <w:rFonts w:ascii="Times New Roman"/>
          <w:b w:val="false"/>
          <w:i w:val="false"/>
          <w:color w:val="000000"/>
          <w:sz w:val="28"/>
        </w:rPr>
        <w:t>
      Сасықкөл ауылындағы әлеуметтік нысандарды газдандыруға – 966 мың теңге;</w:t>
      </w:r>
    </w:p>
    <w:bookmarkEnd w:id="47"/>
    <w:bookmarkStart w:name="z53" w:id="48"/>
    <w:p>
      <w:pPr>
        <w:spacing w:after="0"/>
        <w:ind w:left="0"/>
        <w:jc w:val="both"/>
      </w:pPr>
      <w:r>
        <w:rPr>
          <w:rFonts w:ascii="Times New Roman"/>
          <w:b w:val="false"/>
          <w:i w:val="false"/>
          <w:color w:val="000000"/>
          <w:sz w:val="28"/>
        </w:rPr>
        <w:t>
      Қарағанды ауылындағы әлеуметтік нысандарды газдандыруға – 5 085 мың теңге;</w:t>
      </w:r>
    </w:p>
    <w:bookmarkEnd w:id="48"/>
    <w:bookmarkStart w:name="z54" w:id="49"/>
    <w:p>
      <w:pPr>
        <w:spacing w:after="0"/>
        <w:ind w:left="0"/>
        <w:jc w:val="both"/>
      </w:pPr>
      <w:r>
        <w:rPr>
          <w:rFonts w:ascii="Times New Roman"/>
          <w:b w:val="false"/>
          <w:i w:val="false"/>
          <w:color w:val="000000"/>
          <w:sz w:val="28"/>
        </w:rPr>
        <w:t>
      Құспанкөл ауылындағы әлеуметтік нысандарды газдандыруға – 4 317 мың теңге;</w:t>
      </w:r>
    </w:p>
    <w:bookmarkEnd w:id="49"/>
    <w:bookmarkStart w:name="z55" w:id="50"/>
    <w:p>
      <w:pPr>
        <w:spacing w:after="0"/>
        <w:ind w:left="0"/>
        <w:jc w:val="both"/>
      </w:pPr>
      <w:r>
        <w:rPr>
          <w:rFonts w:ascii="Times New Roman"/>
          <w:b w:val="false"/>
          <w:i w:val="false"/>
          <w:color w:val="000000"/>
          <w:sz w:val="28"/>
        </w:rPr>
        <w:t xml:space="preserve">
      Жымпиты ауылындағы әлеуметтік нысандарды газдандыруға – 7 903 мың теңге; </w:t>
      </w:r>
    </w:p>
    <w:bookmarkEnd w:id="50"/>
    <w:bookmarkStart w:name="z56" w:id="51"/>
    <w:p>
      <w:pPr>
        <w:spacing w:after="0"/>
        <w:ind w:left="0"/>
        <w:jc w:val="both"/>
      </w:pPr>
      <w:r>
        <w:rPr>
          <w:rFonts w:ascii="Times New Roman"/>
          <w:b w:val="false"/>
          <w:i w:val="false"/>
          <w:color w:val="000000"/>
          <w:sz w:val="28"/>
        </w:rPr>
        <w:t>
      Жаңаөңір ауылындағы әлеуметтік нысандарды газдандыруға – 3 373 мың теңге;</w:t>
      </w:r>
    </w:p>
    <w:bookmarkEnd w:id="51"/>
    <w:bookmarkStart w:name="z57" w:id="52"/>
    <w:p>
      <w:pPr>
        <w:spacing w:after="0"/>
        <w:ind w:left="0"/>
        <w:jc w:val="both"/>
      </w:pPr>
      <w:r>
        <w:rPr>
          <w:rFonts w:ascii="Times New Roman"/>
          <w:b w:val="false"/>
          <w:i w:val="false"/>
          <w:color w:val="000000"/>
          <w:sz w:val="28"/>
        </w:rPr>
        <w:t>
      Аңқаты ауылындағы әлеуметтік нысандарды газдандыруға – 3 469 мың теңге;</w:t>
      </w:r>
    </w:p>
    <w:bookmarkEnd w:id="52"/>
    <w:bookmarkStart w:name="z58" w:id="53"/>
    <w:p>
      <w:pPr>
        <w:spacing w:after="0"/>
        <w:ind w:left="0"/>
        <w:jc w:val="both"/>
      </w:pPr>
      <w:r>
        <w:rPr>
          <w:rFonts w:ascii="Times New Roman"/>
          <w:b w:val="false"/>
          <w:i w:val="false"/>
          <w:color w:val="000000"/>
          <w:sz w:val="28"/>
        </w:rPr>
        <w:t>
      3) бюджеттік кредиттер сомасы – 112 087 мың теңге:</w:t>
      </w:r>
    </w:p>
    <w:bookmarkEnd w:id="53"/>
    <w:bookmarkStart w:name="z59" w:id="54"/>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112 087 мың теңге.";</w:t>
      </w:r>
    </w:p>
    <w:bookmarkEnd w:id="54"/>
    <w:bookmarkStart w:name="z60" w:id="5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5"/>
    <w:bookmarkStart w:name="z61" w:id="56"/>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p>
    <w:bookmarkEnd w:id="56"/>
    <w:bookmarkStart w:name="z62" w:id="57"/>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Б.Таскалиев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6 сәуірдегі</w:t>
            </w:r>
            <w:r>
              <w:br/>
            </w:r>
            <w:r>
              <w:rPr>
                <w:rFonts w:ascii="Times New Roman"/>
                <w:b w:val="false"/>
                <w:i w:val="false"/>
                <w:color w:val="000000"/>
                <w:sz w:val="20"/>
              </w:rPr>
              <w:t>№25-1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1 - қосымша</w:t>
            </w:r>
          </w:p>
        </w:tc>
      </w:tr>
    </w:tbl>
    <w:bookmarkStart w:name="z67" w:id="58"/>
    <w:p>
      <w:pPr>
        <w:spacing w:after="0"/>
        <w:ind w:left="0"/>
        <w:jc w:val="left"/>
      </w:pPr>
      <w:r>
        <w:rPr>
          <w:rFonts w:ascii="Times New Roman"/>
          <w:b/>
          <w:i w:val="false"/>
          <w:color w:val="000000"/>
        </w:rPr>
        <w:t xml:space="preserve"> 2018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6"/>
        <w:gridCol w:w="1135"/>
        <w:gridCol w:w="1135"/>
        <w:gridCol w:w="5580"/>
        <w:gridCol w:w="2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3 932 419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3 564 745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3 564 745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3 564 745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3 953 988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2 105 115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1 836 812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1 721 188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