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8230" w14:textId="f948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Сарой ауылдық округі Шағырлой ауылындағы көше атауын қайта атау туралы</w:t>
      </w:r>
    </w:p>
    <w:p>
      <w:pPr>
        <w:spacing w:after="0"/>
        <w:ind w:left="0"/>
        <w:jc w:val="both"/>
      </w:pPr>
      <w:r>
        <w:rPr>
          <w:rFonts w:ascii="Times New Roman"/>
          <w:b w:val="false"/>
          <w:i w:val="false"/>
          <w:color w:val="000000"/>
          <w:sz w:val="28"/>
        </w:rPr>
        <w:t>Батыс Қазақстан облысы Сырым ауданы Сарой ауылдық округі әкімінің 2018 жылғы 16 қазандағы № 5 шешімі. Батыс Қазақстан облысының Әділет департаментінде 2018 жылғы 31 қазанда № 5381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Шағырлой ауылы халқының пікірін ескере отырып және Батыс Қазақстан облыстық ономастика комиссиясының қорытындысы негізінде, Сарой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Сырым ауданы Сарой ауылдық округі Шағырлой ауылының "Коминтерн" көшесі – "Тәуелсіздік" көшесі деп қайта аталсын.</w:t>
      </w:r>
    </w:p>
    <w:bookmarkEnd w:id="1"/>
    <w:bookmarkStart w:name="z5" w:id="2"/>
    <w:p>
      <w:pPr>
        <w:spacing w:after="0"/>
        <w:ind w:left="0"/>
        <w:jc w:val="both"/>
      </w:pPr>
      <w:r>
        <w:rPr>
          <w:rFonts w:ascii="Times New Roman"/>
          <w:b w:val="false"/>
          <w:i w:val="false"/>
          <w:color w:val="000000"/>
          <w:sz w:val="28"/>
        </w:rPr>
        <w:t>
      2. Сарой ауылдық округі әкімі аппаратының бас маманы (Б.Сельбаева) осы шешімнің әділет органдарында мемлекеттік тіркелуін,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Сырым ауданы Сарой</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