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a14e" w14:textId="78aa1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3 сәуірдегі № 22-7 шешімі. Батыс Қазақстан облысының Әділет департаментінде 2018 жылғы 18 сәуірде № 5169 болып тіркелді. Күші жойылды - Батыс Қазақстан облысы Тасқала аудандық мәслихатының 2024 жылғы 19 маусымдағы № 24-2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19.06.2024 </w:t>
      </w:r>
      <w:r>
        <w:rPr>
          <w:rFonts w:ascii="Times New Roman"/>
          <w:b w:val="false"/>
          <w:i w:val="false"/>
          <w:color w:val="ff0000"/>
          <w:sz w:val="28"/>
        </w:rPr>
        <w:t>№ 24-2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Тасқала аудандық мәслихатының 16.05.2022 </w:t>
      </w:r>
      <w:r>
        <w:rPr>
          <w:rFonts w:ascii="Times New Roman"/>
          <w:b w:val="false"/>
          <w:i w:val="false"/>
          <w:color w:val="000000"/>
          <w:sz w:val="28"/>
        </w:rPr>
        <w:t>№ 24-5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"Тасқала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Тасқала аудандық мәслихатының 2017 жылғы 17 мамырдағы №12-3 "Тасқала аудандық мәслихаты аппаратының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тіркеудің тізілімінде №4814 болып тіркелген, 2017 жылы 19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2"/>
    <w:bookmarkStart w:name="z6" w:id="3"/>
    <w:p>
      <w:pPr>
        <w:spacing w:after="0"/>
        <w:ind w:left="0"/>
        <w:jc w:val="both"/>
      </w:pPr>
      <w:r>
        <w:rPr>
          <w:rFonts w:ascii="Times New Roman"/>
          <w:b w:val="false"/>
          <w:i w:val="false"/>
          <w:color w:val="000000"/>
          <w:sz w:val="28"/>
        </w:rPr>
        <w:t>
      3.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Құрмышева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Тасқала аудандық мәслихатыны</w:t>
            </w:r>
            <w:r>
              <w:br/>
            </w:r>
            <w:r>
              <w:rPr>
                <w:rFonts w:ascii="Times New Roman"/>
                <w:b w:val="false"/>
                <w:i w:val="false"/>
                <w:color w:val="000000"/>
                <w:sz w:val="20"/>
              </w:rPr>
              <w:t>2018 жылғы 3 сәуірдегі</w:t>
            </w:r>
            <w:r>
              <w:br/>
            </w:r>
            <w:r>
              <w:rPr>
                <w:rFonts w:ascii="Times New Roman"/>
                <w:b w:val="false"/>
                <w:i w:val="false"/>
                <w:color w:val="000000"/>
                <w:sz w:val="20"/>
              </w:rPr>
              <w:t>№ 22-7 шешімімен бекітілді</w:t>
            </w:r>
          </w:p>
        </w:tc>
      </w:tr>
    </w:tbl>
    <w:bookmarkStart w:name="z11" w:id="5"/>
    <w:p>
      <w:pPr>
        <w:spacing w:after="0"/>
        <w:ind w:left="0"/>
        <w:jc w:val="left"/>
      </w:pPr>
      <w:r>
        <w:rPr>
          <w:rFonts w:ascii="Times New Roman"/>
          <w:b/>
          <w:i w:val="false"/>
          <w:color w:val="000000"/>
        </w:rPr>
        <w:t xml:space="preserve"> "Тасқала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Әдістеме жаңа редакцияда - Батыс Қазақстан облысы Тасқала аудандық мәслихатының 13.04.2023 </w:t>
      </w:r>
      <w:r>
        <w:rPr>
          <w:rFonts w:ascii="Times New Roman"/>
          <w:b w:val="false"/>
          <w:i w:val="false"/>
          <w:color w:val="ff0000"/>
          <w:sz w:val="28"/>
        </w:rPr>
        <w:t>№ 3-4</w:t>
      </w:r>
      <w:r>
        <w:rPr>
          <w:rFonts w:ascii="Times New Roman"/>
          <w:b w:val="false"/>
          <w:i w:val="false"/>
          <w:color w:val="ff0000"/>
          <w:sz w:val="28"/>
        </w:rPr>
        <w:t xml:space="preserve"> шешімімен (оның алғашқы ресми жарияланған күнінен бастап қолданысқа енгізіледі).</w:t>
      </w:r>
    </w:p>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"Тасқала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агенттігінің төрағасының 2018 жылғы 16 қаңтардағы №13 "Мемлекеттік әкімшілік қызметшілердің қызметін бағалаудың кейбір мәселелері туралы" (Қазақстан Республикасының Әділет министрлігінде 2018 жылғы 1 ақпанда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Тасқала аудандық мәслихаты аппаратының "Б" корпусы мемлекеттік әкімшілік қызметшілерінің (бұдан әрі– "Б" корпусының қызметшілері) қызметін бағалау тәртібін айқындайды.</w:t>
      </w:r>
    </w:p>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5"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6"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7" w:id="10"/>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8" w:id="11"/>
    <w:p>
      <w:pPr>
        <w:spacing w:after="0"/>
        <w:ind w:left="0"/>
        <w:jc w:val="both"/>
      </w:pPr>
      <w:r>
        <w:rPr>
          <w:rFonts w:ascii="Times New Roman"/>
          <w:b w:val="false"/>
          <w:i w:val="false"/>
          <w:color w:val="000000"/>
          <w:sz w:val="28"/>
        </w:rPr>
        <w:t>
      4) мемлекеттік мекеменің басшысы – Е-2 санатының "Б" корпусының мемлекеттік әкімшілік қызметшісі;</w:t>
      </w:r>
    </w:p>
    <w:bookmarkEnd w:id="11"/>
    <w:bookmarkStart w:name="z19" w:id="12"/>
    <w:p>
      <w:pPr>
        <w:spacing w:after="0"/>
        <w:ind w:left="0"/>
        <w:jc w:val="both"/>
      </w:pPr>
      <w:r>
        <w:rPr>
          <w:rFonts w:ascii="Times New Roman"/>
          <w:b w:val="false"/>
          <w:i w:val="false"/>
          <w:color w:val="000000"/>
          <w:sz w:val="28"/>
        </w:rPr>
        <w:t>
      5) "Б" корпусының қызметшісі – мемлекеттік органның басшысын қоспағанда, "Б" корпусының мемлекеттік әкімшілік қызметін атқаратын адам;</w:t>
      </w:r>
    </w:p>
    <w:bookmarkEnd w:id="12"/>
    <w:bookmarkStart w:name="z20"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1" w:id="14"/>
    <w:p>
      <w:pPr>
        <w:spacing w:after="0"/>
        <w:ind w:left="0"/>
        <w:jc w:val="both"/>
      </w:pPr>
      <w:r>
        <w:rPr>
          <w:rFonts w:ascii="Times New Roman"/>
          <w:b w:val="false"/>
          <w:i w:val="false"/>
          <w:color w:val="000000"/>
          <w:sz w:val="28"/>
        </w:rPr>
        <w:t>
      7) нысаналы мақсатты индикаторлар (бұдан әрі – НМИ) –аудандық мәслихат аппараты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4"/>
    <w:bookmarkStart w:name="z22"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3"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4"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5"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29"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0"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белгіленген мерзімдерде жүргізіледі.</w:t>
      </w:r>
    </w:p>
    <w:bookmarkEnd w:id="23"/>
    <w:bookmarkStart w:name="z31"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4"/>
    <w:bookmarkStart w:name="z32"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3"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4"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5"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37"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38"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1"/>
    <w:bookmarkStart w:name="z39" w:id="32"/>
    <w:p>
      <w:pPr>
        <w:spacing w:after="0"/>
        <w:ind w:left="0"/>
        <w:jc w:val="both"/>
      </w:pPr>
      <w:r>
        <w:rPr>
          <w:rFonts w:ascii="Times New Roman"/>
          <w:b w:val="false"/>
          <w:i w:val="false"/>
          <w:color w:val="000000"/>
          <w:sz w:val="28"/>
        </w:rPr>
        <w:t>
      360 әдісі бойынша бағалау нәтижелері қызметшіні оқыту бойынша шешімдер қабылдау үшін негіз болып табылады.</w:t>
      </w:r>
    </w:p>
    <w:bookmarkEnd w:id="32"/>
    <w:bookmarkStart w:name="z40" w:id="33"/>
    <w:p>
      <w:pPr>
        <w:spacing w:after="0"/>
        <w:ind w:left="0"/>
        <w:jc w:val="both"/>
      </w:pPr>
      <w:r>
        <w:rPr>
          <w:rFonts w:ascii="Times New Roman"/>
          <w:b w:val="false"/>
          <w:i w:val="false"/>
          <w:color w:val="000000"/>
          <w:sz w:val="28"/>
        </w:rPr>
        <w:t>
      10. Бағалауды ұйымдастырушылық сүйемелдеуді кадрлық жұмыстарды жүргізетін бас маман немесе ол болмаған жағдайда кадрлық жұмыстарды жүргізетін бас маманның міндеттерін атқару жүктелген маман, соның ішінде ақпараттық жүйе арқылы қамтамасыз етеді.</w:t>
      </w:r>
    </w:p>
    <w:bookmarkEnd w:id="33"/>
    <w:bookmarkStart w:name="z41" w:id="34"/>
    <w:p>
      <w:pPr>
        <w:spacing w:after="0"/>
        <w:ind w:left="0"/>
        <w:jc w:val="both"/>
      </w:pPr>
      <w:r>
        <w:rPr>
          <w:rFonts w:ascii="Times New Roman"/>
          <w:b w:val="false"/>
          <w:i w:val="false"/>
          <w:color w:val="000000"/>
          <w:sz w:val="28"/>
        </w:rPr>
        <w:t>
      Бұл ретте кадрлық жұмыстарды жүргізетін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2" w:id="35"/>
    <w:p>
      <w:pPr>
        <w:spacing w:after="0"/>
        <w:ind w:left="0"/>
        <w:jc w:val="both"/>
      </w:pPr>
      <w:r>
        <w:rPr>
          <w:rFonts w:ascii="Times New Roman"/>
          <w:b w:val="false"/>
          <w:i w:val="false"/>
          <w:color w:val="000000"/>
          <w:sz w:val="28"/>
        </w:rPr>
        <w:t>
      11. Кадрлық жұмыстарды жүргізетін бас маман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5"/>
    <w:bookmarkStart w:name="z43"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4" w:id="37"/>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7"/>
    <w:bookmarkStart w:name="z45"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қызметінде, сондай-ақ техникалық мүмкіндік болған кезде ақпараттық жүйеде сақталады.</w:t>
      </w:r>
    </w:p>
    <w:bookmarkEnd w:id="38"/>
    <w:bookmarkStart w:name="z46"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7"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кадрлық жұмыстарды жүргізетін бас маман қарастырады.</w:t>
      </w:r>
    </w:p>
    <w:bookmarkEnd w:id="40"/>
    <w:bookmarkStart w:name="z48"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9" w:id="42"/>
    <w:p>
      <w:pPr>
        <w:spacing w:after="0"/>
        <w:ind w:left="0"/>
        <w:jc w:val="both"/>
      </w:pPr>
      <w:r>
        <w:rPr>
          <w:rFonts w:ascii="Times New Roman"/>
          <w:b w:val="false"/>
          <w:i w:val="false"/>
          <w:color w:val="000000"/>
          <w:sz w:val="28"/>
        </w:rPr>
        <w:t>
      1) мемлекеттік органның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50"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51"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2"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3"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4" w:id="4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7"/>
    <w:bookmarkStart w:name="z55"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6"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7" w:id="50"/>
    <w:p>
      <w:pPr>
        <w:spacing w:after="0"/>
        <w:ind w:left="0"/>
        <w:jc w:val="both"/>
      </w:pPr>
      <w:r>
        <w:rPr>
          <w:rFonts w:ascii="Times New Roman"/>
          <w:b w:val="false"/>
          <w:i w:val="false"/>
          <w:color w:val="000000"/>
          <w:sz w:val="28"/>
        </w:rPr>
        <w:t>
      19. Кадрлық жұмыстарды жүргізетін бас маманы мыналарға жауапты болады:</w:t>
      </w:r>
    </w:p>
    <w:bookmarkEnd w:id="50"/>
    <w:bookmarkStart w:name="z58"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9" w:id="52"/>
    <w:p>
      <w:pPr>
        <w:spacing w:after="0"/>
        <w:ind w:left="0"/>
        <w:jc w:val="both"/>
      </w:pPr>
      <w:r>
        <w:rPr>
          <w:rFonts w:ascii="Times New Roman"/>
          <w:b w:val="false"/>
          <w:i w:val="false"/>
          <w:color w:val="000000"/>
          <w:sz w:val="28"/>
        </w:rPr>
        <w:t>
      2) НМИ уақтылы талдау мен келісу;</w:t>
      </w:r>
    </w:p>
    <w:bookmarkEnd w:id="52"/>
    <w:bookmarkStart w:name="z60"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61"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2"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3" w:id="56"/>
    <w:p>
      <w:pPr>
        <w:spacing w:after="0"/>
        <w:ind w:left="0"/>
        <w:jc w:val="both"/>
      </w:pPr>
      <w:r>
        <w:rPr>
          <w:rFonts w:ascii="Times New Roman"/>
          <w:b w:val="false"/>
          <w:i w:val="false"/>
          <w:color w:val="000000"/>
          <w:sz w:val="28"/>
        </w:rPr>
        <w:t>
      20. Бағалау нәтижелері бағаланатын адамға, бағалаушы адамға, кадрлық жұмыстарды жүргізетін бас маманына және калибрлеу сессияларының қатысушыларына ғана белгілі болуы мүмкін.</w:t>
      </w:r>
    </w:p>
    <w:bookmarkEnd w:id="56"/>
    <w:bookmarkStart w:name="z64" w:id="57"/>
    <w:p>
      <w:pPr>
        <w:spacing w:after="0"/>
        <w:ind w:left="0"/>
        <w:jc w:val="left"/>
      </w:pPr>
      <w:r>
        <w:rPr>
          <w:rFonts w:ascii="Times New Roman"/>
          <w:b/>
          <w:i w:val="false"/>
          <w:color w:val="000000"/>
        </w:rPr>
        <w:t xml:space="preserve"> 2-тарау. НМИ қол жеткізуі бойынша бағалау тәртібі</w:t>
      </w:r>
    </w:p>
    <w:bookmarkEnd w:id="57"/>
    <w:bookmarkStart w:name="z65" w:id="58"/>
    <w:p>
      <w:pPr>
        <w:spacing w:after="0"/>
        <w:ind w:left="0"/>
        <w:jc w:val="both"/>
      </w:pPr>
      <w:r>
        <w:rPr>
          <w:rFonts w:ascii="Times New Roman"/>
          <w:b w:val="false"/>
          <w:i w:val="false"/>
          <w:color w:val="000000"/>
          <w:sz w:val="28"/>
        </w:rPr>
        <w:t>
      21. Аудандық мәслихатының аппараты басшысының қызметін бағалау НМИ жетістіктерін бағалау әдісі негізінде жүзеге асырылады.</w:t>
      </w:r>
    </w:p>
    <w:bookmarkEnd w:id="58"/>
    <w:bookmarkStart w:name="z66" w:id="59"/>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аудандық мәслихатының аппараты басшысының жеке жұмыс жоспарында белгіленеді.</w:t>
      </w:r>
    </w:p>
    <w:bookmarkEnd w:id="59"/>
    <w:bookmarkStart w:name="z67"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8"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кадрлық жұмыстарды жүргізетін бас маман жеке жұмыс жоспарының ақпараттық жүйеде (техникалық мүмкіндік болған жағдайда) орналастырылуын қамтамасыз етеді.</w:t>
      </w:r>
    </w:p>
    <w:bookmarkEnd w:id="61"/>
    <w:bookmarkStart w:name="z69"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70" w:id="63"/>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71"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кадрлық жұмыстарды жүргізетін бас маман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2"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3"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4"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5"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6"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7"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8" w:id="7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1"/>
    <w:bookmarkStart w:name="z79"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80" w:id="73"/>
    <w:p>
      <w:pPr>
        <w:spacing w:after="0"/>
        <w:ind w:left="0"/>
        <w:jc w:val="both"/>
      </w:pPr>
      <w:r>
        <w:rPr>
          <w:rFonts w:ascii="Times New Roman"/>
          <w:b w:val="false"/>
          <w:i w:val="false"/>
          <w:color w:val="000000"/>
          <w:sz w:val="28"/>
        </w:rPr>
        <w:t>
      26. Ақпараттық жүйе немесе ол болмаған жағдайда кадрлық жұмыстарды жүргізетін бас маман аудандық мәслихатының аппараты басшысын оған қатысты бағалауды өткізу туралы есепті тоқсаннан кейінгі айдың бесінші күнінен кешіктірмей хабардар етеді.</w:t>
      </w:r>
    </w:p>
    <w:bookmarkEnd w:id="73"/>
    <w:bookmarkStart w:name="z81" w:id="74"/>
    <w:p>
      <w:pPr>
        <w:spacing w:after="0"/>
        <w:ind w:left="0"/>
        <w:jc w:val="both"/>
      </w:pPr>
      <w:r>
        <w:rPr>
          <w:rFonts w:ascii="Times New Roman"/>
          <w:b w:val="false"/>
          <w:i w:val="false"/>
          <w:color w:val="000000"/>
          <w:sz w:val="28"/>
        </w:rPr>
        <w:t>
      27. Ақпараттық жүйемен немесе ол болмаған жағдайда кадрлық жұмыстарды жүргізетін бас маман ресімделген бағалау парағын бағалаушы адамға қарау үшін жолдайды.</w:t>
      </w:r>
    </w:p>
    <w:bookmarkEnd w:id="74"/>
    <w:bookmarkStart w:name="z82"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3" w:id="76"/>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4"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5"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6"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7" w:id="80"/>
    <w:p>
      <w:pPr>
        <w:spacing w:after="0"/>
        <w:ind w:left="0"/>
        <w:jc w:val="both"/>
      </w:pPr>
      <w:r>
        <w:rPr>
          <w:rFonts w:ascii="Times New Roman"/>
          <w:b w:val="false"/>
          <w:i w:val="false"/>
          <w:color w:val="000000"/>
          <w:sz w:val="28"/>
        </w:rPr>
        <w:t>
      30. Ақпараттық жүйе немесе ол болмаған жағдайда кадрлық жұмыстарды жүргізетін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8" w:id="81"/>
    <w:p>
      <w:pPr>
        <w:spacing w:after="0"/>
        <w:ind w:left="0"/>
        <w:jc w:val="both"/>
      </w:pPr>
      <w:r>
        <w:rPr>
          <w:rFonts w:ascii="Times New Roman"/>
          <w:b w:val="false"/>
          <w:i w:val="false"/>
          <w:color w:val="000000"/>
          <w:sz w:val="28"/>
        </w:rPr>
        <w:t>
      31. Ақпараттық жүйе арқылы немесе ол болмаған жағдайда кадрлық жұмыстарды жүргізетін бас маман мен бағалаушы адамға бағалау парағы жіберіледі.</w:t>
      </w:r>
    </w:p>
    <w:bookmarkEnd w:id="81"/>
    <w:bookmarkStart w:name="z89"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90"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1"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2"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3" w:id="86"/>
    <w:p>
      <w:pPr>
        <w:spacing w:after="0"/>
        <w:ind w:left="0"/>
        <w:jc w:val="both"/>
      </w:pPr>
      <w:r>
        <w:rPr>
          <w:rFonts w:ascii="Times New Roman"/>
          <w:b w:val="false"/>
          <w:i w:val="false"/>
          <w:color w:val="000000"/>
          <w:sz w:val="28"/>
        </w:rPr>
        <w:t>
      дербестік және бастамашылық;</w:t>
      </w:r>
    </w:p>
    <w:bookmarkEnd w:id="86"/>
    <w:bookmarkStart w:name="z94" w:id="87"/>
    <w:p>
      <w:pPr>
        <w:spacing w:after="0"/>
        <w:ind w:left="0"/>
        <w:jc w:val="both"/>
      </w:pPr>
      <w:r>
        <w:rPr>
          <w:rFonts w:ascii="Times New Roman"/>
          <w:b w:val="false"/>
          <w:i w:val="false"/>
          <w:color w:val="000000"/>
          <w:sz w:val="28"/>
        </w:rPr>
        <w:t>
      еңбек тәртібі.</w:t>
      </w:r>
    </w:p>
    <w:bookmarkEnd w:id="87"/>
    <w:bookmarkStart w:name="z95"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6"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7" w:id="90"/>
    <w:p>
      <w:pPr>
        <w:spacing w:after="0"/>
        <w:ind w:left="0"/>
        <w:jc w:val="both"/>
      </w:pPr>
      <w:r>
        <w:rPr>
          <w:rFonts w:ascii="Times New Roman"/>
          <w:b w:val="false"/>
          <w:i w:val="false"/>
          <w:color w:val="000000"/>
          <w:sz w:val="28"/>
        </w:rPr>
        <w:t xml:space="preserve">
      Мемлекеттік органның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8"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9" w:id="92"/>
    <w:p>
      <w:pPr>
        <w:spacing w:after="0"/>
        <w:ind w:left="0"/>
        <w:jc w:val="both"/>
      </w:pPr>
      <w:r>
        <w:rPr>
          <w:rFonts w:ascii="Times New Roman"/>
          <w:b w:val="false"/>
          <w:i w:val="false"/>
          <w:color w:val="000000"/>
          <w:sz w:val="28"/>
        </w:rPr>
        <w:t>
      "Б" корпусының қызметшілері үшін:</w:t>
      </w:r>
    </w:p>
    <w:bookmarkEnd w:id="92"/>
    <w:bookmarkStart w:name="z100" w:id="93"/>
    <w:p>
      <w:pPr>
        <w:spacing w:after="0"/>
        <w:ind w:left="0"/>
        <w:jc w:val="both"/>
      </w:pPr>
      <w:r>
        <w:rPr>
          <w:rFonts w:ascii="Times New Roman"/>
          <w:b w:val="false"/>
          <w:i w:val="false"/>
          <w:color w:val="000000"/>
          <w:sz w:val="28"/>
        </w:rPr>
        <w:t>
      тиімді коммуникацияларды құру;</w:t>
      </w:r>
    </w:p>
    <w:bookmarkEnd w:id="93"/>
    <w:bookmarkStart w:name="z101"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2" w:id="95"/>
    <w:p>
      <w:pPr>
        <w:spacing w:after="0"/>
        <w:ind w:left="0"/>
        <w:jc w:val="both"/>
      </w:pPr>
      <w:r>
        <w:rPr>
          <w:rFonts w:ascii="Times New Roman"/>
          <w:b w:val="false"/>
          <w:i w:val="false"/>
          <w:color w:val="000000"/>
          <w:sz w:val="28"/>
        </w:rPr>
        <w:t>
      өзгерістерді басқару;</w:t>
      </w:r>
    </w:p>
    <w:bookmarkEnd w:id="95"/>
    <w:bookmarkStart w:name="z103" w:id="96"/>
    <w:p>
      <w:pPr>
        <w:spacing w:after="0"/>
        <w:ind w:left="0"/>
        <w:jc w:val="both"/>
      </w:pPr>
      <w:r>
        <w:rPr>
          <w:rFonts w:ascii="Times New Roman"/>
          <w:b w:val="false"/>
          <w:i w:val="false"/>
          <w:color w:val="000000"/>
          <w:sz w:val="28"/>
        </w:rPr>
        <w:t>
      нәтижеге бағдарлану;</w:t>
      </w:r>
    </w:p>
    <w:bookmarkEnd w:id="96"/>
    <w:bookmarkStart w:name="z104"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5" w:id="98"/>
    <w:p>
      <w:pPr>
        <w:spacing w:after="0"/>
        <w:ind w:left="0"/>
        <w:jc w:val="both"/>
      </w:pPr>
      <w:r>
        <w:rPr>
          <w:rFonts w:ascii="Times New Roman"/>
          <w:b w:val="false"/>
          <w:i w:val="false"/>
          <w:color w:val="000000"/>
          <w:sz w:val="28"/>
        </w:rPr>
        <w:t>
      ынтымақтастық;</w:t>
      </w:r>
    </w:p>
    <w:bookmarkEnd w:id="98"/>
    <w:bookmarkStart w:name="z106" w:id="99"/>
    <w:p>
      <w:pPr>
        <w:spacing w:after="0"/>
        <w:ind w:left="0"/>
        <w:jc w:val="both"/>
      </w:pPr>
      <w:r>
        <w:rPr>
          <w:rFonts w:ascii="Times New Roman"/>
          <w:b w:val="false"/>
          <w:i w:val="false"/>
          <w:color w:val="000000"/>
          <w:sz w:val="28"/>
        </w:rPr>
        <w:t>
      жеделділік;</w:t>
      </w:r>
    </w:p>
    <w:bookmarkEnd w:id="99"/>
    <w:bookmarkStart w:name="z107" w:id="100"/>
    <w:p>
      <w:pPr>
        <w:spacing w:after="0"/>
        <w:ind w:left="0"/>
        <w:jc w:val="both"/>
      </w:pPr>
      <w:r>
        <w:rPr>
          <w:rFonts w:ascii="Times New Roman"/>
          <w:b w:val="false"/>
          <w:i w:val="false"/>
          <w:color w:val="000000"/>
          <w:sz w:val="28"/>
        </w:rPr>
        <w:t>
      өзін-өзі дамыту.</w:t>
      </w:r>
    </w:p>
    <w:bookmarkEnd w:id="100"/>
    <w:bookmarkStart w:name="z108" w:id="101"/>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кадрлық жұмыстарды жүргізетін бас маман дербес анықтайтын үш адамнан кем болмауы және жеті адамнан артық болмауы тиіс.</w:t>
      </w:r>
    </w:p>
    <w:bookmarkEnd w:id="101"/>
    <w:bookmarkStart w:name="z109" w:id="102"/>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2"/>
    <w:bookmarkStart w:name="z110" w:id="103"/>
    <w:p>
      <w:pPr>
        <w:spacing w:after="0"/>
        <w:ind w:left="0"/>
        <w:jc w:val="both"/>
      </w:pPr>
      <w:r>
        <w:rPr>
          <w:rFonts w:ascii="Times New Roman"/>
          <w:b w:val="false"/>
          <w:i w:val="false"/>
          <w:color w:val="000000"/>
          <w:sz w:val="28"/>
        </w:rPr>
        <w:t>
      Сауалнама алынатын адамдардың қатарына қосылады:</w:t>
      </w:r>
    </w:p>
    <w:bookmarkEnd w:id="103"/>
    <w:bookmarkStart w:name="z111" w:id="104"/>
    <w:p>
      <w:pPr>
        <w:spacing w:after="0"/>
        <w:ind w:left="0"/>
        <w:jc w:val="both"/>
      </w:pPr>
      <w:r>
        <w:rPr>
          <w:rFonts w:ascii="Times New Roman"/>
          <w:b w:val="false"/>
          <w:i w:val="false"/>
          <w:color w:val="000000"/>
          <w:sz w:val="28"/>
        </w:rPr>
        <w:t>
      1) тікелей басшы;</w:t>
      </w:r>
    </w:p>
    <w:bookmarkEnd w:id="104"/>
    <w:bookmarkStart w:name="z112" w:id="105"/>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05"/>
    <w:bookmarkStart w:name="z113" w:id="106"/>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06"/>
    <w:bookmarkStart w:name="z114" w:id="107"/>
    <w:p>
      <w:pPr>
        <w:spacing w:after="0"/>
        <w:ind w:left="0"/>
        <w:jc w:val="both"/>
      </w:pPr>
      <w:r>
        <w:rPr>
          <w:rFonts w:ascii="Times New Roman"/>
          <w:b w:val="false"/>
          <w:i w:val="false"/>
          <w:color w:val="000000"/>
          <w:sz w:val="28"/>
        </w:rPr>
        <w:t xml:space="preserve">
      36. Кадрлық жұмыстарды жүргізетін бас маман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Кадрлық жұмыстарды жүргізетін бас маманымен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07"/>
    <w:bookmarkStart w:name="z115" w:id="10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8"/>
    <w:bookmarkStart w:name="z116" w:id="10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09"/>
    <w:bookmarkStart w:name="z117" w:id="11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10"/>
    <w:bookmarkStart w:name="z118" w:id="11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11"/>
    <w:bookmarkStart w:name="z119" w:id="112"/>
    <w:p>
      <w:pPr>
        <w:spacing w:after="0"/>
        <w:ind w:left="0"/>
        <w:jc w:val="both"/>
      </w:pPr>
      <w:r>
        <w:rPr>
          <w:rFonts w:ascii="Times New Roman"/>
          <w:b w:val="false"/>
          <w:i w:val="false"/>
          <w:color w:val="000000"/>
          <w:sz w:val="28"/>
        </w:rPr>
        <w:t>
      40. Кадрлық жұмыстарды жүргізетін бас маманы калибрлеу сессиясының қызметін ұйымдастырады.</w:t>
      </w:r>
    </w:p>
    <w:bookmarkEnd w:id="112"/>
    <w:bookmarkStart w:name="z120" w:id="11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13"/>
    <w:bookmarkStart w:name="z121" w:id="114"/>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14"/>
    <w:bookmarkStart w:name="z122" w:id="115"/>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15"/>
    <w:bookmarkStart w:name="z123" w:id="116"/>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Кадрлық жұмыстарды жүргізетін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6"/>
    <w:bookmarkStart w:name="z124" w:id="117"/>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17"/>
    <w:bookmarkStart w:name="z125" w:id="118"/>
    <w:p>
      <w:pPr>
        <w:spacing w:after="0"/>
        <w:ind w:left="0"/>
        <w:jc w:val="both"/>
      </w:pPr>
      <w:r>
        <w:rPr>
          <w:rFonts w:ascii="Times New Roman"/>
          <w:b w:val="false"/>
          <w:i w:val="false"/>
          <w:color w:val="000000"/>
          <w:sz w:val="28"/>
        </w:rPr>
        <w:t>
      Кездесу кезінде мынадай мәселелер талқыланады:</w:t>
      </w:r>
    </w:p>
    <w:bookmarkEnd w:id="118"/>
    <w:bookmarkStart w:name="z126" w:id="119"/>
    <w:p>
      <w:pPr>
        <w:spacing w:after="0"/>
        <w:ind w:left="0"/>
        <w:jc w:val="both"/>
      </w:pPr>
      <w:r>
        <w:rPr>
          <w:rFonts w:ascii="Times New Roman"/>
          <w:b w:val="false"/>
          <w:i w:val="false"/>
          <w:color w:val="000000"/>
          <w:sz w:val="28"/>
        </w:rPr>
        <w:t>
      бағаланатын кезеңдегі жетістіктеріне шолу;</w:t>
      </w:r>
    </w:p>
    <w:bookmarkEnd w:id="119"/>
    <w:bookmarkStart w:name="z127" w:id="120"/>
    <w:p>
      <w:pPr>
        <w:spacing w:after="0"/>
        <w:ind w:left="0"/>
        <w:jc w:val="both"/>
      </w:pPr>
      <w:r>
        <w:rPr>
          <w:rFonts w:ascii="Times New Roman"/>
          <w:b w:val="false"/>
          <w:i w:val="false"/>
          <w:color w:val="000000"/>
          <w:sz w:val="28"/>
        </w:rPr>
        <w:t>
      машықтар мен құзыреттердің дамуына шолу;</w:t>
      </w:r>
    </w:p>
    <w:bookmarkEnd w:id="120"/>
    <w:bookmarkStart w:name="z128" w:id="121"/>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21"/>
    <w:bookmarkStart w:name="z129" w:id="122"/>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 xml:space="preserve"> аппараты" мемлекеттік</w:t>
            </w:r>
            <w:r>
              <w:br/>
            </w:r>
            <w:r>
              <w:rPr>
                <w:rFonts w:ascii="Times New Roman"/>
                <w:b w:val="false"/>
                <w:i w:val="false"/>
                <w:color w:val="000000"/>
                <w:sz w:val="20"/>
              </w:rPr>
              <w:t xml:space="preserve">мекемесінің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33" w:id="123"/>
    <w:p>
      <w:pPr>
        <w:spacing w:after="0"/>
        <w:ind w:left="0"/>
        <w:jc w:val="both"/>
      </w:pPr>
      <w:r>
        <w:rPr>
          <w:rFonts w:ascii="Times New Roman"/>
          <w:b w:val="false"/>
          <w:i w:val="false"/>
          <w:color w:val="000000"/>
          <w:sz w:val="28"/>
        </w:rPr>
        <w:t>
      Мемлекетті мекеме басшысының жеке жұмыс жоспары</w:t>
      </w:r>
    </w:p>
    <w:bookmarkEnd w:id="123"/>
    <w:bookmarkStart w:name="z134" w:id="124"/>
    <w:p>
      <w:pPr>
        <w:spacing w:after="0"/>
        <w:ind w:left="0"/>
        <w:jc w:val="both"/>
      </w:pPr>
      <w:r>
        <w:rPr>
          <w:rFonts w:ascii="Times New Roman"/>
          <w:b w:val="false"/>
          <w:i w:val="false"/>
          <w:color w:val="000000"/>
          <w:sz w:val="28"/>
        </w:rPr>
        <w:t>
      _____________________________________________жыл (жеке жоспар құрылатын кезең)</w:t>
      </w:r>
    </w:p>
    <w:bookmarkEnd w:id="124"/>
    <w:bookmarkStart w:name="z135" w:id="125"/>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25"/>
    <w:bookmarkStart w:name="z136" w:id="126"/>
    <w:p>
      <w:pPr>
        <w:spacing w:after="0"/>
        <w:ind w:left="0"/>
        <w:jc w:val="both"/>
      </w:pPr>
      <w:r>
        <w:rPr>
          <w:rFonts w:ascii="Times New Roman"/>
          <w:b w:val="false"/>
          <w:i w:val="false"/>
          <w:color w:val="000000"/>
          <w:sz w:val="28"/>
        </w:rPr>
        <w:t>
      Қызметшінің лауазымы: ____________________________________________________</w:t>
      </w:r>
    </w:p>
    <w:bookmarkEnd w:id="126"/>
    <w:bookmarkStart w:name="z137" w:id="127"/>
    <w:p>
      <w:pPr>
        <w:spacing w:after="0"/>
        <w:ind w:left="0"/>
        <w:jc w:val="both"/>
      </w:pPr>
      <w:r>
        <w:rPr>
          <w:rFonts w:ascii="Times New Roman"/>
          <w:b w:val="false"/>
          <w:i w:val="false"/>
          <w:color w:val="000000"/>
          <w:sz w:val="28"/>
        </w:rPr>
        <w:t>
       Қызметшінің мемелекеттік мекемесінің атауы: ________________________________</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28"/>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29"/>
    <w:p>
      <w:pPr>
        <w:spacing w:after="0"/>
        <w:ind w:left="0"/>
        <w:jc w:val="both"/>
      </w:pPr>
      <w:r>
        <w:rPr>
          <w:rFonts w:ascii="Times New Roman"/>
          <w:b w:val="false"/>
          <w:i w:val="false"/>
          <w:color w:val="000000"/>
          <w:sz w:val="28"/>
        </w:rPr>
        <w:t>
      НМИ бойынша бағалау парағы ________________________________________________</w:t>
      </w:r>
    </w:p>
    <w:bookmarkEnd w:id="129"/>
    <w:bookmarkStart w:name="z142" w:id="130"/>
    <w:p>
      <w:pPr>
        <w:spacing w:after="0"/>
        <w:ind w:left="0"/>
        <w:jc w:val="both"/>
      </w:pPr>
      <w:r>
        <w:rPr>
          <w:rFonts w:ascii="Times New Roman"/>
          <w:b w:val="false"/>
          <w:i w:val="false"/>
          <w:color w:val="000000"/>
          <w:sz w:val="28"/>
        </w:rPr>
        <w:t>
      (бағаланатын адамның Т.А.Ә., лауазымы) _________________________________ (бағаланатын</w:t>
      </w:r>
    </w:p>
    <w:bookmarkEnd w:id="130"/>
    <w:bookmarkStart w:name="z143" w:id="131"/>
    <w:p>
      <w:pPr>
        <w:spacing w:after="0"/>
        <w:ind w:left="0"/>
        <w:jc w:val="both"/>
      </w:pPr>
      <w:r>
        <w:rPr>
          <w:rFonts w:ascii="Times New Roman"/>
          <w:b w:val="false"/>
          <w:i w:val="false"/>
          <w:color w:val="000000"/>
          <w:sz w:val="28"/>
        </w:rPr>
        <w:t>
      кезең)</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2"/>
    <w:p>
      <w:pPr>
        <w:spacing w:after="0"/>
        <w:ind w:left="0"/>
        <w:jc w:val="both"/>
      </w:pPr>
      <w:r>
        <w:rPr>
          <w:rFonts w:ascii="Times New Roman"/>
          <w:b w:val="false"/>
          <w:i w:val="false"/>
          <w:color w:val="000000"/>
          <w:sz w:val="28"/>
        </w:rPr>
        <w:t>
      Кестенің жалғасы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3"/>
    <w:p>
      <w:pPr>
        <w:spacing w:after="0"/>
        <w:ind w:left="0"/>
        <w:jc w:val="both"/>
      </w:pPr>
      <w:r>
        <w:rPr>
          <w:rFonts w:ascii="Times New Roman"/>
          <w:b w:val="false"/>
          <w:i w:val="false"/>
          <w:color w:val="000000"/>
          <w:sz w:val="28"/>
        </w:rPr>
        <w:t>
      Қорытынды бағалау _______________</w:t>
      </w:r>
    </w:p>
    <w:bookmarkEnd w:id="133"/>
    <w:bookmarkStart w:name="z146" w:id="134"/>
    <w:p>
      <w:pPr>
        <w:spacing w:after="0"/>
        <w:ind w:left="0"/>
        <w:jc w:val="both"/>
      </w:pPr>
      <w:r>
        <w:rPr>
          <w:rFonts w:ascii="Times New Roman"/>
          <w:b w:val="false"/>
          <w:i w:val="false"/>
          <w:color w:val="000000"/>
          <w:sz w:val="28"/>
        </w:rPr>
        <w:t>
      НМИ санына бөлінген НМИ бойынша бағалау сомасы</w:t>
      </w:r>
    </w:p>
    <w:bookmarkEnd w:id="134"/>
    <w:bookmarkStart w:name="z147" w:id="13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35"/>
    <w:bookmarkStart w:name="z148" w:id="136"/>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36"/>
    <w:bookmarkStart w:name="z149" w:id="137"/>
    <w:p>
      <w:pPr>
        <w:spacing w:after="0"/>
        <w:ind w:left="0"/>
        <w:jc w:val="both"/>
      </w:pPr>
      <w:r>
        <w:rPr>
          <w:rFonts w:ascii="Times New Roman"/>
          <w:b w:val="false"/>
          <w:i w:val="false"/>
          <w:color w:val="000000"/>
          <w:sz w:val="28"/>
        </w:rPr>
        <w:t>
      Бағаланатын адам Бағалайтын адам</w:t>
      </w:r>
    </w:p>
    <w:bookmarkEnd w:id="137"/>
    <w:bookmarkStart w:name="z150" w:id="138"/>
    <w:p>
      <w:pPr>
        <w:spacing w:after="0"/>
        <w:ind w:left="0"/>
        <w:jc w:val="both"/>
      </w:pPr>
      <w:r>
        <w:rPr>
          <w:rFonts w:ascii="Times New Roman"/>
          <w:b w:val="false"/>
          <w:i w:val="false"/>
          <w:color w:val="000000"/>
          <w:sz w:val="28"/>
        </w:rPr>
        <w:t>
      ___________________________________ ________________________________________</w:t>
      </w:r>
    </w:p>
    <w:bookmarkEnd w:id="138"/>
    <w:bookmarkStart w:name="z151" w:id="139"/>
    <w:p>
      <w:pPr>
        <w:spacing w:after="0"/>
        <w:ind w:left="0"/>
        <w:jc w:val="both"/>
      </w:pPr>
      <w:r>
        <w:rPr>
          <w:rFonts w:ascii="Times New Roman"/>
          <w:b w:val="false"/>
          <w:i w:val="false"/>
          <w:color w:val="000000"/>
          <w:sz w:val="28"/>
        </w:rPr>
        <w:t>
      (тегі, бас әріптер) (тегі, бас әріптер)</w:t>
      </w:r>
    </w:p>
    <w:bookmarkEnd w:id="139"/>
    <w:bookmarkStart w:name="z152" w:id="140"/>
    <w:p>
      <w:pPr>
        <w:spacing w:after="0"/>
        <w:ind w:left="0"/>
        <w:jc w:val="both"/>
      </w:pPr>
      <w:r>
        <w:rPr>
          <w:rFonts w:ascii="Times New Roman"/>
          <w:b w:val="false"/>
          <w:i w:val="false"/>
          <w:color w:val="000000"/>
          <w:sz w:val="28"/>
        </w:rPr>
        <w:t>
      күні_________________________________ күні___________________________________</w:t>
      </w:r>
    </w:p>
    <w:bookmarkEnd w:id="140"/>
    <w:bookmarkStart w:name="z153" w:id="141"/>
    <w:p>
      <w:pPr>
        <w:spacing w:after="0"/>
        <w:ind w:left="0"/>
        <w:jc w:val="both"/>
      </w:pPr>
      <w:r>
        <w:rPr>
          <w:rFonts w:ascii="Times New Roman"/>
          <w:b w:val="false"/>
          <w:i w:val="false"/>
          <w:color w:val="000000"/>
          <w:sz w:val="28"/>
        </w:rPr>
        <w:t>
      қолы________________________________ қолы___________________________________</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42"/>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57" w:id="143"/>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44"/>
    <w:p>
      <w:pPr>
        <w:spacing w:after="0"/>
        <w:ind w:left="0"/>
        <w:jc w:val="both"/>
      </w:pPr>
      <w:r>
        <w:rPr>
          <w:rFonts w:ascii="Times New Roman"/>
          <w:b w:val="false"/>
          <w:i w:val="false"/>
          <w:color w:val="000000"/>
          <w:sz w:val="28"/>
        </w:rPr>
        <w:t>
      Саралау әдісі бойынша бағалау парағы</w:t>
      </w:r>
    </w:p>
    <w:bookmarkEnd w:id="144"/>
    <w:bookmarkStart w:name="z161" w:id="145"/>
    <w:p>
      <w:pPr>
        <w:spacing w:after="0"/>
        <w:ind w:left="0"/>
        <w:jc w:val="both"/>
      </w:pPr>
      <w:r>
        <w:rPr>
          <w:rFonts w:ascii="Times New Roman"/>
          <w:b w:val="false"/>
          <w:i w:val="false"/>
          <w:color w:val="000000"/>
          <w:sz w:val="28"/>
        </w:rPr>
        <w:t>
      Бағаланатын қызметшінің Т. А.Ә. ____________________________</w:t>
      </w:r>
    </w:p>
    <w:bookmarkEnd w:id="145"/>
    <w:bookmarkStart w:name="z162" w:id="146"/>
    <w:p>
      <w:pPr>
        <w:spacing w:after="0"/>
        <w:ind w:left="0"/>
        <w:jc w:val="both"/>
      </w:pPr>
      <w:r>
        <w:rPr>
          <w:rFonts w:ascii="Times New Roman"/>
          <w:b w:val="false"/>
          <w:i w:val="false"/>
          <w:color w:val="000000"/>
          <w:sz w:val="28"/>
        </w:rPr>
        <w:t>
      Бағалайтын қызметшінің (Мемлекетті мекеме басшысының)</w:t>
      </w:r>
    </w:p>
    <w:bookmarkEnd w:id="146"/>
    <w:bookmarkStart w:name="z163" w:id="147"/>
    <w:p>
      <w:pPr>
        <w:spacing w:after="0"/>
        <w:ind w:left="0"/>
        <w:jc w:val="both"/>
      </w:pPr>
      <w:r>
        <w:rPr>
          <w:rFonts w:ascii="Times New Roman"/>
          <w:b w:val="false"/>
          <w:i w:val="false"/>
          <w:color w:val="000000"/>
          <w:sz w:val="28"/>
        </w:rPr>
        <w:t>
      Т.А.Ә. __________________________</w:t>
      </w:r>
    </w:p>
    <w:bookmarkEnd w:id="147"/>
    <w:bookmarkStart w:name="z164" w:id="14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48"/>
    <w:bookmarkStart w:name="z165" w:id="14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49"/>
    <w:bookmarkStart w:name="z166" w:id="15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1"/>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1"/>
    <w:bookmarkStart w:name="z168" w:id="152"/>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2"/>
    <w:bookmarkStart w:name="z169" w:id="153"/>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53"/>
    <w:bookmarkStart w:name="z170" w:id="154"/>
    <w:p>
      <w:pPr>
        <w:spacing w:after="0"/>
        <w:ind w:left="0"/>
        <w:jc w:val="both"/>
      </w:pPr>
      <w:r>
        <w:rPr>
          <w:rFonts w:ascii="Times New Roman"/>
          <w:b w:val="false"/>
          <w:i w:val="false"/>
          <w:color w:val="000000"/>
          <w:sz w:val="28"/>
        </w:rPr>
        <w:t>
      Қойылған бағаға негіздеме ___________________</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5"/>
    <w:p>
      <w:pPr>
        <w:spacing w:after="0"/>
        <w:ind w:left="0"/>
        <w:jc w:val="both"/>
      </w:pPr>
      <w:r>
        <w:rPr>
          <w:rFonts w:ascii="Times New Roman"/>
          <w:b w:val="false"/>
          <w:i w:val="false"/>
          <w:color w:val="000000"/>
          <w:sz w:val="28"/>
        </w:rPr>
        <w:t xml:space="preserve">
      Мемлекетті мекеме басшысының 360 әдісімен бағалау парағы </w:t>
      </w:r>
    </w:p>
    <w:bookmarkEnd w:id="155"/>
    <w:bookmarkStart w:name="z174" w:id="156"/>
    <w:p>
      <w:pPr>
        <w:spacing w:after="0"/>
        <w:ind w:left="0"/>
        <w:jc w:val="both"/>
      </w:pPr>
      <w:r>
        <w:rPr>
          <w:rFonts w:ascii="Times New Roman"/>
          <w:b w:val="false"/>
          <w:i w:val="false"/>
          <w:color w:val="000000"/>
          <w:sz w:val="28"/>
        </w:rPr>
        <w:t xml:space="preserve">
      Мемлекетті мекеме басшысының Т. А.Ә___________________ </w:t>
      </w:r>
    </w:p>
    <w:bookmarkEnd w:id="156"/>
    <w:bookmarkStart w:name="z175" w:id="157"/>
    <w:p>
      <w:pPr>
        <w:spacing w:after="0"/>
        <w:ind w:left="0"/>
        <w:jc w:val="both"/>
      </w:pPr>
      <w:r>
        <w:rPr>
          <w:rFonts w:ascii="Times New Roman"/>
          <w:b w:val="false"/>
          <w:i w:val="false"/>
          <w:color w:val="000000"/>
          <w:sz w:val="28"/>
        </w:rPr>
        <w:t>
      Құрметті респондент!</w:t>
      </w:r>
    </w:p>
    <w:bookmarkEnd w:id="157"/>
    <w:bookmarkStart w:name="z176" w:id="158"/>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58"/>
    <w:bookmarkStart w:name="z177" w:id="159"/>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59"/>
    <w:bookmarkStart w:name="z178" w:id="160"/>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0"/>
    <w:bookmarkStart w:name="z179" w:id="161"/>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1"/>
    <w:bookmarkStart w:name="z180" w:id="162"/>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2"/>
    <w:bookmarkStart w:name="z181" w:id="163"/>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r>
    </w:tbl>
    <w:bookmarkStart w:name="z182" w:id="164"/>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64"/>
    <w:bookmarkStart w:name="z183" w:id="165"/>
    <w:p>
      <w:pPr>
        <w:spacing w:after="0"/>
        <w:ind w:left="0"/>
        <w:jc w:val="both"/>
      </w:pPr>
      <w:r>
        <w:rPr>
          <w:rFonts w:ascii="Times New Roman"/>
          <w:b w:val="false"/>
          <w:i w:val="false"/>
          <w:color w:val="000000"/>
          <w:sz w:val="28"/>
        </w:rPr>
        <w:t>
      құзырет көрінбейді;</w:t>
      </w:r>
    </w:p>
    <w:bookmarkEnd w:id="165"/>
    <w:bookmarkStart w:name="z184" w:id="166"/>
    <w:p>
      <w:pPr>
        <w:spacing w:after="0"/>
        <w:ind w:left="0"/>
        <w:jc w:val="both"/>
      </w:pPr>
      <w:r>
        <w:rPr>
          <w:rFonts w:ascii="Times New Roman"/>
          <w:b w:val="false"/>
          <w:i w:val="false"/>
          <w:color w:val="000000"/>
          <w:sz w:val="28"/>
        </w:rPr>
        <w:t>
      құзырет сирек көрінеді;</w:t>
      </w:r>
    </w:p>
    <w:bookmarkEnd w:id="166"/>
    <w:bookmarkStart w:name="z185" w:id="167"/>
    <w:p>
      <w:pPr>
        <w:spacing w:after="0"/>
        <w:ind w:left="0"/>
        <w:jc w:val="both"/>
      </w:pPr>
      <w:r>
        <w:rPr>
          <w:rFonts w:ascii="Times New Roman"/>
          <w:b w:val="false"/>
          <w:i w:val="false"/>
          <w:color w:val="000000"/>
          <w:sz w:val="28"/>
        </w:rPr>
        <w:t>
      құзырет жағдайлардың жартысында көрінеді;</w:t>
      </w:r>
    </w:p>
    <w:bookmarkEnd w:id="167"/>
    <w:bookmarkStart w:name="z186" w:id="168"/>
    <w:p>
      <w:pPr>
        <w:spacing w:after="0"/>
        <w:ind w:left="0"/>
        <w:jc w:val="both"/>
      </w:pPr>
      <w:r>
        <w:rPr>
          <w:rFonts w:ascii="Times New Roman"/>
          <w:b w:val="false"/>
          <w:i w:val="false"/>
          <w:color w:val="000000"/>
          <w:sz w:val="28"/>
        </w:rPr>
        <w:t>
      құзырет көп жағдайда көрінеді;</w:t>
      </w:r>
    </w:p>
    <w:bookmarkEnd w:id="168"/>
    <w:bookmarkStart w:name="z187" w:id="169"/>
    <w:p>
      <w:pPr>
        <w:spacing w:after="0"/>
        <w:ind w:left="0"/>
        <w:jc w:val="both"/>
      </w:pPr>
      <w:r>
        <w:rPr>
          <w:rFonts w:ascii="Times New Roman"/>
          <w:b w:val="false"/>
          <w:i w:val="false"/>
          <w:color w:val="000000"/>
          <w:sz w:val="28"/>
        </w:rPr>
        <w:t>
      құзырет әрқашан көрінеді.</w:t>
      </w:r>
    </w:p>
    <w:bookmarkEnd w:id="169"/>
    <w:bookmarkStart w:name="z188" w:id="170"/>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 xml:space="preserve"> 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1" w:id="171"/>
    <w:p>
      <w:pPr>
        <w:spacing w:after="0"/>
        <w:ind w:left="0"/>
        <w:jc w:val="both"/>
      </w:pPr>
      <w:r>
        <w:rPr>
          <w:rFonts w:ascii="Times New Roman"/>
          <w:b w:val="false"/>
          <w:i w:val="false"/>
          <w:color w:val="000000"/>
          <w:sz w:val="28"/>
        </w:rPr>
        <w:t>
      "Б" корпусы қызметшілерін 360 әдісімен бағалау парағы Бағаланатын қызметкердің Т.А.Ә ______________________________ Құрметті респондент!</w:t>
      </w:r>
    </w:p>
    <w:bookmarkEnd w:id="171"/>
    <w:bookmarkStart w:name="z192" w:id="172"/>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2"/>
    <w:bookmarkStart w:name="z193" w:id="173"/>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3"/>
    <w:bookmarkStart w:name="z194" w:id="174"/>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4"/>
    <w:bookmarkStart w:name="z195" w:id="175"/>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5"/>
    <w:bookmarkStart w:name="z196"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6"/>
    <w:bookmarkStart w:name="z197"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r>
    </w:tbl>
    <w:bookmarkStart w:name="z198" w:id="178"/>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8"/>
    <w:bookmarkStart w:name="z199" w:id="179"/>
    <w:p>
      <w:pPr>
        <w:spacing w:after="0"/>
        <w:ind w:left="0"/>
        <w:jc w:val="both"/>
      </w:pPr>
      <w:r>
        <w:rPr>
          <w:rFonts w:ascii="Times New Roman"/>
          <w:b w:val="false"/>
          <w:i w:val="false"/>
          <w:color w:val="000000"/>
          <w:sz w:val="28"/>
        </w:rPr>
        <w:t>
      құзырет көрінбейді;</w:t>
      </w:r>
    </w:p>
    <w:bookmarkEnd w:id="179"/>
    <w:bookmarkStart w:name="z200" w:id="180"/>
    <w:p>
      <w:pPr>
        <w:spacing w:after="0"/>
        <w:ind w:left="0"/>
        <w:jc w:val="both"/>
      </w:pPr>
      <w:r>
        <w:rPr>
          <w:rFonts w:ascii="Times New Roman"/>
          <w:b w:val="false"/>
          <w:i w:val="false"/>
          <w:color w:val="000000"/>
          <w:sz w:val="28"/>
        </w:rPr>
        <w:t>
      құзырет сирек көрінеді;</w:t>
      </w:r>
    </w:p>
    <w:bookmarkEnd w:id="180"/>
    <w:bookmarkStart w:name="z201" w:id="181"/>
    <w:p>
      <w:pPr>
        <w:spacing w:after="0"/>
        <w:ind w:left="0"/>
        <w:jc w:val="both"/>
      </w:pPr>
      <w:r>
        <w:rPr>
          <w:rFonts w:ascii="Times New Roman"/>
          <w:b w:val="false"/>
          <w:i w:val="false"/>
          <w:color w:val="000000"/>
          <w:sz w:val="28"/>
        </w:rPr>
        <w:t>
      құзырет жағдайлардың жартысында көрінеді;</w:t>
      </w:r>
    </w:p>
    <w:bookmarkEnd w:id="181"/>
    <w:bookmarkStart w:name="z202" w:id="182"/>
    <w:p>
      <w:pPr>
        <w:spacing w:after="0"/>
        <w:ind w:left="0"/>
        <w:jc w:val="both"/>
      </w:pPr>
      <w:r>
        <w:rPr>
          <w:rFonts w:ascii="Times New Roman"/>
          <w:b w:val="false"/>
          <w:i w:val="false"/>
          <w:color w:val="000000"/>
          <w:sz w:val="28"/>
        </w:rPr>
        <w:t>
      құзырет көп жағдайда көрінеді;</w:t>
      </w:r>
    </w:p>
    <w:bookmarkEnd w:id="182"/>
    <w:bookmarkStart w:name="z203" w:id="183"/>
    <w:p>
      <w:pPr>
        <w:spacing w:after="0"/>
        <w:ind w:left="0"/>
        <w:jc w:val="both"/>
      </w:pPr>
      <w:r>
        <w:rPr>
          <w:rFonts w:ascii="Times New Roman"/>
          <w:b w:val="false"/>
          <w:i w:val="false"/>
          <w:color w:val="000000"/>
          <w:sz w:val="28"/>
        </w:rPr>
        <w:t>
      құзырет әрқашан көрінеді.</w:t>
      </w:r>
    </w:p>
    <w:bookmarkEnd w:id="183"/>
    <w:bookmarkStart w:name="z204" w:id="184"/>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7" w:id="185"/>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басшыларыүшін)</w:t>
      </w:r>
    </w:p>
    <w:bookmarkEnd w:id="185"/>
    <w:bookmarkStart w:name="z208" w:id="186"/>
    <w:p>
      <w:pPr>
        <w:spacing w:after="0"/>
        <w:ind w:left="0"/>
        <w:jc w:val="both"/>
      </w:pPr>
      <w:r>
        <w:rPr>
          <w:rFonts w:ascii="Times New Roman"/>
          <w:b w:val="false"/>
          <w:i w:val="false"/>
          <w:color w:val="000000"/>
          <w:sz w:val="28"/>
        </w:rPr>
        <w:t>
      Құрылымдық бөлімше басшысының Т. А.Ә. _________________</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9" w:id="187"/>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87"/>
    <w:bookmarkStart w:name="z210" w:id="188"/>
    <w:p>
      <w:pPr>
        <w:spacing w:after="0"/>
        <w:ind w:left="0"/>
        <w:jc w:val="both"/>
      </w:pPr>
      <w:r>
        <w:rPr>
          <w:rFonts w:ascii="Times New Roman"/>
          <w:b w:val="false"/>
          <w:i w:val="false"/>
          <w:color w:val="000000"/>
          <w:sz w:val="28"/>
        </w:rPr>
        <w:t>
      Бағалау нәтижесі: _______________________________</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3" w:id="189"/>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89"/>
    <w:bookmarkStart w:name="z214" w:id="190"/>
    <w:p>
      <w:pPr>
        <w:spacing w:after="0"/>
        <w:ind w:left="0"/>
        <w:jc w:val="both"/>
      </w:pPr>
      <w:r>
        <w:rPr>
          <w:rFonts w:ascii="Times New Roman"/>
          <w:b w:val="false"/>
          <w:i w:val="false"/>
          <w:color w:val="000000"/>
          <w:sz w:val="28"/>
        </w:rPr>
        <w:t>
      Бағаланатын қызметшінің Т. А.Ә.__________________________</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15" w:id="19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1"/>
    <w:bookmarkStart w:name="z216" w:id="192"/>
    <w:p>
      <w:pPr>
        <w:spacing w:after="0"/>
        <w:ind w:left="0"/>
        <w:jc w:val="both"/>
      </w:pPr>
      <w:r>
        <w:rPr>
          <w:rFonts w:ascii="Times New Roman"/>
          <w:b w:val="false"/>
          <w:i w:val="false"/>
          <w:color w:val="000000"/>
          <w:sz w:val="28"/>
        </w:rPr>
        <w:t>
      Бағалау нәтижесі: ______________________________</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