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87966" w14:textId="9d879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 Новопавловка ауылдық округі Новопавловка ауылындағы көше атауын қайта атау туралы</w:t>
      </w:r>
    </w:p>
    <w:p>
      <w:pPr>
        <w:spacing w:after="0"/>
        <w:ind w:left="0"/>
        <w:jc w:val="both"/>
      </w:pPr>
      <w:r>
        <w:rPr>
          <w:rFonts w:ascii="Times New Roman"/>
          <w:b w:val="false"/>
          <w:i w:val="false"/>
          <w:color w:val="000000"/>
          <w:sz w:val="28"/>
        </w:rPr>
        <w:t>Батыс Қазақстан облысы Теректі ауданы Новопавловка ауылдық округі әкімінің 2018 жылғы 6 желтоқсандағы № 5 шешімі. Батыс Қазақстан облысының Әділет департаментінде 2018 жылғы 13 желтоқсанда № 5430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Заңдарына сәйкес, Новопавловка ауылы халқының пікірін ескере отырып және Батыс Қазақстан облыстық ономастика комиссиясының қорытындысы негізінде, Новопавловка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Теректі ауданы Новопавловка ауылдық округі Новопавловка ауылындағы "Целинная" көшесі – "Бірлік" көшесі деп қайта аталсын.</w:t>
      </w:r>
    </w:p>
    <w:bookmarkEnd w:id="1"/>
    <w:bookmarkStart w:name="z5" w:id="2"/>
    <w:p>
      <w:pPr>
        <w:spacing w:after="0"/>
        <w:ind w:left="0"/>
        <w:jc w:val="both"/>
      </w:pPr>
      <w:r>
        <w:rPr>
          <w:rFonts w:ascii="Times New Roman"/>
          <w:b w:val="false"/>
          <w:i w:val="false"/>
          <w:color w:val="000000"/>
          <w:sz w:val="28"/>
        </w:rPr>
        <w:t>
      2. Новопавловка ауылдық округі әкімі аппаратының бас маманы (А.Джасыбекова)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Новопавловка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Ә.Аманғазы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