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98bd" w14:textId="78b9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2017 жылғы 20 желтоқсандағы № 17-2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10 шілдедегі № 25-1 шешімі. Батыс Қазақстан облысының Әділет департаментінде 2018 жылғы 18 шілдеде № 5289 болып тіркелді. Күші жойылды - Батыс Қазақстан облысы Шыңғырлау аудандық мәслихатының 2019 жылғы 13 наурыздағы № 37-2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13.03.2019 </w:t>
      </w:r>
      <w:r>
        <w:rPr>
          <w:rFonts w:ascii="Times New Roman"/>
          <w:b w:val="false"/>
          <w:i w:val="false"/>
          <w:color w:val="ff0000"/>
          <w:sz w:val="28"/>
        </w:rPr>
        <w:t>№ 37-2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2017 жылғы 20 желтоқсандағы №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№5015 тіркелген, 2018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3 835 379 мың теңге: </w:t>
      </w:r>
    </w:p>
    <w:bookmarkEnd w:id="3"/>
    <w:bookmarkStart w:name="z8" w:id="4"/>
    <w:p>
      <w:pPr>
        <w:spacing w:after="0"/>
        <w:ind w:left="0"/>
        <w:jc w:val="both"/>
      </w:pPr>
      <w:r>
        <w:rPr>
          <w:rFonts w:ascii="Times New Roman"/>
          <w:b w:val="false"/>
          <w:i w:val="false"/>
          <w:color w:val="000000"/>
          <w:sz w:val="28"/>
        </w:rPr>
        <w:t>
      салықтық түсімдер – 354 627 мың теңге;</w:t>
      </w:r>
    </w:p>
    <w:bookmarkEnd w:id="4"/>
    <w:bookmarkStart w:name="z9" w:id="5"/>
    <w:p>
      <w:pPr>
        <w:spacing w:after="0"/>
        <w:ind w:left="0"/>
        <w:jc w:val="both"/>
      </w:pPr>
      <w:r>
        <w:rPr>
          <w:rFonts w:ascii="Times New Roman"/>
          <w:b w:val="false"/>
          <w:i w:val="false"/>
          <w:color w:val="000000"/>
          <w:sz w:val="28"/>
        </w:rPr>
        <w:t>
      салықтық емес түсімдер – 3 500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700 мың теңге; </w:t>
      </w:r>
    </w:p>
    <w:bookmarkEnd w:id="6"/>
    <w:bookmarkStart w:name="z11" w:id="7"/>
    <w:p>
      <w:pPr>
        <w:spacing w:after="0"/>
        <w:ind w:left="0"/>
        <w:jc w:val="both"/>
      </w:pPr>
      <w:r>
        <w:rPr>
          <w:rFonts w:ascii="Times New Roman"/>
          <w:b w:val="false"/>
          <w:i w:val="false"/>
          <w:color w:val="000000"/>
          <w:sz w:val="28"/>
        </w:rPr>
        <w:t>
      трансферттер түсімі – 3 476 552 мың теңге;</w:t>
      </w:r>
    </w:p>
    <w:bookmarkEnd w:id="7"/>
    <w:bookmarkStart w:name="z12" w:id="8"/>
    <w:p>
      <w:pPr>
        <w:spacing w:after="0"/>
        <w:ind w:left="0"/>
        <w:jc w:val="both"/>
      </w:pPr>
      <w:r>
        <w:rPr>
          <w:rFonts w:ascii="Times New Roman"/>
          <w:b w:val="false"/>
          <w:i w:val="false"/>
          <w:color w:val="000000"/>
          <w:sz w:val="28"/>
        </w:rPr>
        <w:t>
      2) шығындар – 3 878 250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27 673 мың теңге:</w:t>
      </w:r>
    </w:p>
    <w:bookmarkEnd w:id="9"/>
    <w:bookmarkStart w:name="z14" w:id="10"/>
    <w:p>
      <w:pPr>
        <w:spacing w:after="0"/>
        <w:ind w:left="0"/>
        <w:jc w:val="both"/>
      </w:pPr>
      <w:r>
        <w:rPr>
          <w:rFonts w:ascii="Times New Roman"/>
          <w:b w:val="false"/>
          <w:i w:val="false"/>
          <w:color w:val="000000"/>
          <w:sz w:val="28"/>
        </w:rPr>
        <w:t>
      бюджеттік кредиттер – 79 365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51 692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- 70 544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70 544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33 633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24 812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"4. Аудандық бюджетте 2018 жылға арналған республикалық бюджеттен берілетін нысаналы трансферттердің және кредиттердің жалпы сомасы 609 776 мың теңге ескерілсін:"; </w:t>
      </w:r>
    </w:p>
    <w:bookmarkEnd w:id="21"/>
    <w:bookmarkStart w:name="z27" w:id="22"/>
    <w:p>
      <w:pPr>
        <w:spacing w:after="0"/>
        <w:ind w:left="0"/>
        <w:jc w:val="both"/>
      </w:pPr>
      <w:r>
        <w:rPr>
          <w:rFonts w:ascii="Times New Roman"/>
          <w:b w:val="false"/>
          <w:i w:val="false"/>
          <w:color w:val="000000"/>
          <w:sz w:val="28"/>
        </w:rPr>
        <w:t>
      тоғызыншы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"техникалық көмекшi құралдар тiзбесiн кеңейтуге – 1 281 мың теңге;";</w:t>
      </w:r>
    </w:p>
    <w:bookmarkEnd w:id="23"/>
    <w:bookmarkStart w:name="z29" w:id="24"/>
    <w:p>
      <w:pPr>
        <w:spacing w:after="0"/>
        <w:ind w:left="0"/>
        <w:jc w:val="both"/>
      </w:pPr>
      <w:r>
        <w:rPr>
          <w:rFonts w:ascii="Times New Roman"/>
          <w:b w:val="false"/>
          <w:i w:val="false"/>
          <w:color w:val="000000"/>
          <w:sz w:val="28"/>
        </w:rPr>
        <w:t>
      оныншы абзац мынадай редакцияда жазылсын:</w:t>
      </w:r>
    </w:p>
    <w:bookmarkEnd w:id="24"/>
    <w:bookmarkStart w:name="z30" w:id="2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7 021 мың теңге;";</w:t>
      </w:r>
    </w:p>
    <w:bookmarkEnd w:id="25"/>
    <w:bookmarkStart w:name="z31" w:id="26"/>
    <w:p>
      <w:pPr>
        <w:spacing w:after="0"/>
        <w:ind w:left="0"/>
        <w:jc w:val="both"/>
      </w:pPr>
      <w:r>
        <w:rPr>
          <w:rFonts w:ascii="Times New Roman"/>
          <w:b w:val="false"/>
          <w:i w:val="false"/>
          <w:color w:val="000000"/>
          <w:sz w:val="28"/>
        </w:rPr>
        <w:t>
      мынадай мазмұндағы он төртінші, он бесінші, он алтыншы, он жетінші, он сегізінші абзацтармен толықтырылсын:</w:t>
      </w:r>
    </w:p>
    <w:bookmarkEnd w:id="26"/>
    <w:bookmarkStart w:name="z32" w:id="27"/>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481 мың теңге;</w:t>
      </w:r>
    </w:p>
    <w:bookmarkEnd w:id="27"/>
    <w:bookmarkStart w:name="z33" w:id="28"/>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58 118 мың теңге;</w:t>
      </w:r>
    </w:p>
    <w:bookmarkEnd w:id="28"/>
    <w:bookmarkStart w:name="z34" w:id="29"/>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8 797 мың теңге;</w:t>
      </w:r>
    </w:p>
    <w:bookmarkEnd w:id="29"/>
    <w:bookmarkStart w:name="z35" w:id="30"/>
    <w:p>
      <w:pPr>
        <w:spacing w:after="0"/>
        <w:ind w:left="0"/>
        <w:jc w:val="both"/>
      </w:pPr>
      <w:r>
        <w:rPr>
          <w:rFonts w:ascii="Times New Roman"/>
          <w:b w:val="false"/>
          <w:i w:val="false"/>
          <w:color w:val="000000"/>
          <w:sz w:val="28"/>
        </w:rPr>
        <w:t>
      Шыңғырлау ауданы Ащысай ауылының су құбырын құрылысына – 80 000 мың теңге;</w:t>
      </w:r>
    </w:p>
    <w:bookmarkEnd w:id="30"/>
    <w:bookmarkStart w:name="z36" w:id="31"/>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90 000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8" w:id="32"/>
    <w:p>
      <w:pPr>
        <w:spacing w:after="0"/>
        <w:ind w:left="0"/>
        <w:jc w:val="both"/>
      </w:pPr>
      <w:r>
        <w:rPr>
          <w:rFonts w:ascii="Times New Roman"/>
          <w:b w:val="false"/>
          <w:i w:val="false"/>
          <w:color w:val="000000"/>
          <w:sz w:val="28"/>
        </w:rPr>
        <w:t>
      бірінші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"5. Аудандық бюджетте 2018 жылға арналған облыстық бюджеттен берілетін нысаналы трансферттердің жалпы сомасы 498 654 мың теңге ескерілсін:";</w:t>
      </w:r>
    </w:p>
    <w:bookmarkEnd w:id="33"/>
    <w:bookmarkStart w:name="z40" w:id="34"/>
    <w:p>
      <w:pPr>
        <w:spacing w:after="0"/>
        <w:ind w:left="0"/>
        <w:jc w:val="both"/>
      </w:pPr>
      <w:r>
        <w:rPr>
          <w:rFonts w:ascii="Times New Roman"/>
          <w:b w:val="false"/>
          <w:i w:val="false"/>
          <w:color w:val="000000"/>
          <w:sz w:val="28"/>
        </w:rPr>
        <w:t>
      екінші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55 372 мың теңге;";</w:t>
      </w:r>
    </w:p>
    <w:bookmarkEnd w:id="35"/>
    <w:bookmarkStart w:name="z42" w:id="36"/>
    <w:p>
      <w:pPr>
        <w:spacing w:after="0"/>
        <w:ind w:left="0"/>
        <w:jc w:val="both"/>
      </w:pPr>
      <w:r>
        <w:rPr>
          <w:rFonts w:ascii="Times New Roman"/>
          <w:b w:val="false"/>
          <w:i w:val="false"/>
          <w:color w:val="000000"/>
          <w:sz w:val="28"/>
        </w:rPr>
        <w:t>
      үшінші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"еңбек нарығында сұранысқа ие кәсіптер бойынша жұмысшы кадрларды қысқа мерзімді кәсіптік оқытуға – 14 377 мың теңге;";</w:t>
      </w:r>
    </w:p>
    <w:bookmarkEnd w:id="37"/>
    <w:bookmarkStart w:name="z44" w:id="38"/>
    <w:p>
      <w:pPr>
        <w:spacing w:after="0"/>
        <w:ind w:left="0"/>
        <w:jc w:val="both"/>
      </w:pPr>
      <w:r>
        <w:rPr>
          <w:rFonts w:ascii="Times New Roman"/>
          <w:b w:val="false"/>
          <w:i w:val="false"/>
          <w:color w:val="000000"/>
          <w:sz w:val="28"/>
        </w:rPr>
        <w:t>
      он екінші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ауданы Шыңғырлау ауылы Лұқпан Қылышев атындағы Шилі орта жалпы білім беретін мектебіне және жанындағы интернатқа қазандықтар орнатуға – 30 730 мың теңге;";</w:t>
      </w:r>
    </w:p>
    <w:bookmarkEnd w:id="39"/>
    <w:bookmarkStart w:name="z46" w:id="40"/>
    <w:p>
      <w:pPr>
        <w:spacing w:after="0"/>
        <w:ind w:left="0"/>
        <w:jc w:val="both"/>
      </w:pPr>
      <w:r>
        <w:rPr>
          <w:rFonts w:ascii="Times New Roman"/>
          <w:b w:val="false"/>
          <w:i w:val="false"/>
          <w:color w:val="000000"/>
          <w:sz w:val="28"/>
        </w:rPr>
        <w:t>
      он үшінші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 Ақсуат ауылының әлеуметтік нысандарын газдандыруға – 16 493 мың теңге;";</w:t>
      </w:r>
    </w:p>
    <w:bookmarkEnd w:id="41"/>
    <w:bookmarkStart w:name="z48" w:id="42"/>
    <w:p>
      <w:pPr>
        <w:spacing w:after="0"/>
        <w:ind w:left="0"/>
        <w:jc w:val="both"/>
      </w:pPr>
      <w:r>
        <w:rPr>
          <w:rFonts w:ascii="Times New Roman"/>
          <w:b w:val="false"/>
          <w:i w:val="false"/>
          <w:color w:val="000000"/>
          <w:sz w:val="28"/>
        </w:rPr>
        <w:t>
      он төртінші абзац мынадай редакцияда жазылсын:</w:t>
      </w:r>
    </w:p>
    <w:bookmarkEnd w:id="42"/>
    <w:bookmarkStart w:name="z49" w:id="43"/>
    <w:p>
      <w:pPr>
        <w:spacing w:after="0"/>
        <w:ind w:left="0"/>
        <w:jc w:val="both"/>
      </w:pPr>
      <w:r>
        <w:rPr>
          <w:rFonts w:ascii="Times New Roman"/>
          <w:b w:val="false"/>
          <w:i w:val="false"/>
          <w:color w:val="000000"/>
          <w:sz w:val="28"/>
        </w:rPr>
        <w:t>
      "Шыңғырлау аудандық ветеринария бөлімінің әкімшілік ғимаратын газдандыруға – 15 302 мың теңге;";</w:t>
      </w:r>
    </w:p>
    <w:bookmarkEnd w:id="43"/>
    <w:bookmarkStart w:name="z50" w:id="44"/>
    <w:p>
      <w:pPr>
        <w:spacing w:after="0"/>
        <w:ind w:left="0"/>
        <w:jc w:val="both"/>
      </w:pPr>
      <w:r>
        <w:rPr>
          <w:rFonts w:ascii="Times New Roman"/>
          <w:b w:val="false"/>
          <w:i w:val="false"/>
          <w:color w:val="000000"/>
          <w:sz w:val="28"/>
        </w:rPr>
        <w:t>
      мынадай мазмұндағы он бесінші, он алтыншы, он жетінші абзацтармен толықтырылсын:</w:t>
      </w:r>
    </w:p>
    <w:bookmarkEnd w:id="44"/>
    <w:bookmarkStart w:name="z51" w:id="45"/>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End w:id="45"/>
    <w:bookmarkStart w:name="z52" w:id="46"/>
    <w:p>
      <w:pPr>
        <w:spacing w:after="0"/>
        <w:ind w:left="0"/>
        <w:jc w:val="both"/>
      </w:pPr>
      <w:r>
        <w:rPr>
          <w:rFonts w:ascii="Times New Roman"/>
          <w:b w:val="false"/>
          <w:i w:val="false"/>
          <w:color w:val="000000"/>
          <w:sz w:val="28"/>
        </w:rPr>
        <w:t>
      Шыңғырлау ауданы Шыңғырлау ауылының Шыңғырлау жалпы орта білім беретін мектеп ғимаратын күрделі жөндеуге – 273 219 мың теңге;</w:t>
      </w:r>
    </w:p>
    <w:bookmarkEnd w:id="46"/>
    <w:bookmarkStart w:name="z53" w:id="47"/>
    <w:p>
      <w:pPr>
        <w:spacing w:after="0"/>
        <w:ind w:left="0"/>
        <w:jc w:val="both"/>
      </w:pPr>
      <w:r>
        <w:rPr>
          <w:rFonts w:ascii="Times New Roman"/>
          <w:b w:val="false"/>
          <w:i w:val="false"/>
          <w:color w:val="000000"/>
          <w:sz w:val="28"/>
        </w:rPr>
        <w:t>
      аудан мектептерінде ақпараттық технологиялық сыныптар ашуға – 3 320 мың теңге.";</w:t>
      </w:r>
    </w:p>
    <w:bookmarkEnd w:id="47"/>
    <w:bookmarkStart w:name="z54"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5" w:id="49"/>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9"/>
    <w:bookmarkStart w:name="z56" w:id="50"/>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мәслихатының 2018 жылғы </w:t>
            </w:r>
            <w:r>
              <w:br/>
            </w:r>
            <w:r>
              <w:rPr>
                <w:rFonts w:ascii="Times New Roman"/>
                <w:b w:val="false"/>
                <w:i w:val="false"/>
                <w:color w:val="000000"/>
                <w:sz w:val="20"/>
              </w:rPr>
              <w:t>10 шілдедегі № 25-1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3 835 379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3 476 552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3 476 552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4 642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1 133 817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59"/>
        <w:gridCol w:w="876"/>
        <w:gridCol w:w="1359"/>
        <w:gridCol w:w="3722"/>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