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b8696" w14:textId="76b8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және ғылым саласындағы мемлекеттік көрсетілетін қызметтер регламенттерін бекіту туралы" Қазақстан Республикасы Білім және ғылым министрінің 2015 жылғы 13 тамыздағы № 528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2019 жылғы 21 қаңтардағы № 25 бұйрығы. Қазақстан Республикасының Әділет министрлігінде 2019 жылғы 23 қаңтарда № 18228 болып тіркелді. Күші жойылды - Қазақстан Республикасы Білім және ғылым министрінің 2019 жылғы 24 шілдедегі № 324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24.07.2019 </w:t>
      </w:r>
      <w:r>
        <w:rPr>
          <w:rFonts w:ascii="Times New Roman"/>
          <w:b w:val="false"/>
          <w:i w:val="false"/>
          <w:color w:val="ff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"Білім және ғылым саласындағы мемлекеттік көрсетілетін қызметтер регламенттерін бекіту туралы" Қазақстан Республикасы Білім және ғылым министрінің 2015 жылғы 13 тамыздағы № 528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12066 болып тіркелген, 2015 жылғы 22 қазанда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 тілін білу деңгейін бағалау (ҚАЗТЕСТ)"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(Т.І. Ешенқұлов)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Республикасының Білім және ғылым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21 қаңтардағы</w:t>
            </w:r>
            <w:r>
              <w:br/>
            </w:r>
            <w:r>
              <w:rPr>
                <w:rFonts w:ascii="Times New Roman"/>
                <w:b w:val="false"/>
                <w:i w:val="false"/>
                <w:color w:val="000000"/>
                <w:sz w:val="20"/>
              </w:rPr>
              <w:t>№ 25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тамыздағы</w:t>
            </w:r>
            <w:r>
              <w:br/>
            </w:r>
            <w:r>
              <w:rPr>
                <w:rFonts w:ascii="Times New Roman"/>
                <w:b w:val="false"/>
                <w:i w:val="false"/>
                <w:color w:val="000000"/>
                <w:sz w:val="20"/>
              </w:rPr>
              <w:t>№ 528 бұйрығына</w:t>
            </w:r>
            <w:r>
              <w:br/>
            </w:r>
            <w:r>
              <w:rPr>
                <w:rFonts w:ascii="Times New Roman"/>
                <w:b w:val="false"/>
                <w:i w:val="false"/>
                <w:color w:val="000000"/>
                <w:sz w:val="20"/>
              </w:rPr>
              <w:t>4-қосымша</w:t>
            </w:r>
          </w:p>
        </w:tc>
      </w:tr>
    </w:tbl>
    <w:bookmarkStart w:name="z13" w:id="10"/>
    <w:p>
      <w:pPr>
        <w:spacing w:after="0"/>
        <w:ind w:left="0"/>
        <w:jc w:val="left"/>
      </w:pPr>
      <w:r>
        <w:rPr>
          <w:rFonts w:ascii="Times New Roman"/>
          <w:b/>
          <w:i w:val="false"/>
          <w:color w:val="000000"/>
        </w:rPr>
        <w:t xml:space="preserve"> "Қазақ тілін білу деңгейін бағалау (ҚАЗТЕСТ)" мемлекеттік көрсетілетін қызмет регламенті</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"Қазақ тілін білу деңгейін бағалау (ҚАЗТЕСТ)" мемлекеттік көрсетілетін қызметін (бұдан әрі – мемлекеттік қызмет) "Қазақстан Республикасы Білім және ғылым министрлігі "Ұлттық тестілеу орталығы" республикалық мемлекеттік қазыналық кәсіпорны (бұдан әрі - көрсетілетін қызметті беруші) Қазақстан Республикасы Білім және ғылым министрінің 2015 жылғы 16 сәуірдегі № 212 бұйрығымен (Нормативтік құқықтық актілерді мемлекеттік тіркеу тізілімінде № 11260 болып тіркелген) бекітілген "Қазақ тілін білу деңгейін бағалау (ҚАЗТЕСТ)"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w:t>
      </w:r>
    </w:p>
    <w:bookmarkEnd w:id="12"/>
    <w:p>
      <w:pPr>
        <w:spacing w:after="0"/>
        <w:ind w:left="0"/>
        <w:jc w:val="both"/>
      </w:pPr>
      <w:r>
        <w:rPr>
          <w:rFonts w:ascii="Times New Roman"/>
          <w:b w:val="false"/>
          <w:i w:val="false"/>
          <w:color w:val="000000"/>
          <w:sz w:val="28"/>
        </w:rPr>
        <w:t>
      Мемлекеттік қызметті көрсетуге өтінішті қабылдау және нәтижесін беру:</w:t>
      </w:r>
    </w:p>
    <w:bookmarkStart w:name="z16" w:id="13"/>
    <w:p>
      <w:pPr>
        <w:spacing w:after="0"/>
        <w:ind w:left="0"/>
        <w:jc w:val="both"/>
      </w:pPr>
      <w:r>
        <w:rPr>
          <w:rFonts w:ascii="Times New Roman"/>
          <w:b w:val="false"/>
          <w:i w:val="false"/>
          <w:color w:val="000000"/>
          <w:sz w:val="28"/>
        </w:rPr>
        <w:t>
      1) көрсетілетін қызметті берушінің кеңсесі арқылы;</w:t>
      </w:r>
    </w:p>
    <w:bookmarkEnd w:id="13"/>
    <w:bookmarkStart w:name="z17" w:id="14"/>
    <w:p>
      <w:pPr>
        <w:spacing w:after="0"/>
        <w:ind w:left="0"/>
        <w:jc w:val="both"/>
      </w:pPr>
      <w:r>
        <w:rPr>
          <w:rFonts w:ascii="Times New Roman"/>
          <w:b w:val="false"/>
          <w:i w:val="false"/>
          <w:color w:val="000000"/>
          <w:sz w:val="28"/>
        </w:rPr>
        <w:t>
      2) "электрондық үкімет" веб-порталы www.egov.kz. (бұдан әрі – веб-портал) арқылы жүзеге асырылады.</w:t>
      </w:r>
    </w:p>
    <w:bookmarkEnd w:id="14"/>
    <w:bookmarkStart w:name="z18" w:id="15"/>
    <w:p>
      <w:pPr>
        <w:spacing w:after="0"/>
        <w:ind w:left="0"/>
        <w:jc w:val="both"/>
      </w:pPr>
      <w:r>
        <w:rPr>
          <w:rFonts w:ascii="Times New Roman"/>
          <w:b w:val="false"/>
          <w:i w:val="false"/>
          <w:color w:val="000000"/>
          <w:sz w:val="28"/>
        </w:rPr>
        <w:t>
      2. Мемлекеттік қызмет көрсету нысаны: электронды (автоматтандырылған) және (немесе) қағаз түрінде.</w:t>
      </w:r>
    </w:p>
    <w:bookmarkEnd w:id="15"/>
    <w:bookmarkStart w:name="z19" w:id="16"/>
    <w:p>
      <w:pPr>
        <w:spacing w:after="0"/>
        <w:ind w:left="0"/>
        <w:jc w:val="both"/>
      </w:pPr>
      <w:r>
        <w:rPr>
          <w:rFonts w:ascii="Times New Roman"/>
          <w:b w:val="false"/>
          <w:i w:val="false"/>
          <w:color w:val="000000"/>
          <w:sz w:val="28"/>
        </w:rPr>
        <w:t xml:space="preserve">
      3. Көрсетілетін мемлекеттік қызметтің нәтижесі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 тілін білу деңгейін бағалау (ҚАЗТЕСТ) сертификаты болып табылады.</w:t>
      </w:r>
    </w:p>
    <w:bookmarkEnd w:id="16"/>
    <w:bookmarkStart w:name="z20" w:id="17"/>
    <w:p>
      <w:pPr>
        <w:spacing w:after="0"/>
        <w:ind w:left="0"/>
        <w:jc w:val="left"/>
      </w:pPr>
      <w:r>
        <w:rPr>
          <w:rFonts w:ascii="Times New Roman"/>
          <w:b/>
          <w:i w:val="false"/>
          <w:color w:val="000000"/>
        </w:rPr>
        <w:t xml:space="preserve"> 2-тарау. Көрсетілетін қызметті берушінің құрылымдық бөлімшелерінің (қызметкерлерінің) мемлекеттік қызмет көрсету процесіндегі өзара іс-қимыл жүргізу тәртібінің сипаттамасы</w:t>
      </w:r>
    </w:p>
    <w:bookmarkEnd w:id="17"/>
    <w:bookmarkStart w:name="z21" w:id="18"/>
    <w:p>
      <w:pPr>
        <w:spacing w:after="0"/>
        <w:ind w:left="0"/>
        <w:jc w:val="both"/>
      </w:pPr>
      <w:r>
        <w:rPr>
          <w:rFonts w:ascii="Times New Roman"/>
          <w:b w:val="false"/>
          <w:i w:val="false"/>
          <w:color w:val="000000"/>
          <w:sz w:val="28"/>
        </w:rPr>
        <w:t xml:space="preserve">
      4. Мемлекеттік көрсетілетін қызмет рәсімінің (іс-әрекеттің) басталуына негіз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қажетті құжаттар тізбесін (бұдан әрі – құжаттар тізбесі) ұсынуы болып табылады.</w:t>
      </w:r>
    </w:p>
    <w:bookmarkEnd w:id="18"/>
    <w:bookmarkStart w:name="z22" w:id="19"/>
    <w:p>
      <w:pPr>
        <w:spacing w:after="0"/>
        <w:ind w:left="0"/>
        <w:jc w:val="both"/>
      </w:pPr>
      <w:r>
        <w:rPr>
          <w:rFonts w:ascii="Times New Roman"/>
          <w:b w:val="false"/>
          <w:i w:val="false"/>
          <w:color w:val="000000"/>
          <w:sz w:val="28"/>
        </w:rPr>
        <w:t>
      5. Құрылымдық бөлімшелер (қызметкерлер) арасындағы рәсімдердің (іс-әрекеттердің) реттілігінің мазмұны:</w:t>
      </w:r>
    </w:p>
    <w:bookmarkEnd w:id="19"/>
    <w:bookmarkStart w:name="z23" w:id="20"/>
    <w:p>
      <w:pPr>
        <w:spacing w:after="0"/>
        <w:ind w:left="0"/>
        <w:jc w:val="both"/>
      </w:pPr>
      <w:r>
        <w:rPr>
          <w:rFonts w:ascii="Times New Roman"/>
          <w:b w:val="false"/>
          <w:i w:val="false"/>
          <w:color w:val="000000"/>
          <w:sz w:val="28"/>
        </w:rPr>
        <w:t>
      1) көрсетілетін қызметті алушы өтініш пен қажетті құжаттарды көрсетілетін қызметті берушінің кеңсесі немесе электрондық цифрлық қолтаңбасы болған жағдайда веб-портал арқылы электронды түрде береді;</w:t>
      </w:r>
    </w:p>
    <w:bookmarkEnd w:id="20"/>
    <w:bookmarkStart w:name="z24" w:id="21"/>
    <w:p>
      <w:pPr>
        <w:spacing w:after="0"/>
        <w:ind w:left="0"/>
        <w:jc w:val="both"/>
      </w:pPr>
      <w:r>
        <w:rPr>
          <w:rFonts w:ascii="Times New Roman"/>
          <w:b w:val="false"/>
          <w:i w:val="false"/>
          <w:color w:val="000000"/>
          <w:sz w:val="28"/>
        </w:rPr>
        <w:t>
      2) көрсетілетін қызметті берушінің кеңсесі қызметкері 20 (жиырма) минут ішінде ұсынылған құжаттардың толықтығын тексереді және көрсетілетін қызметті алушыға күні мен уақыты көрсетілген рұқсат қағазын береді;</w:t>
      </w:r>
    </w:p>
    <w:bookmarkEnd w:id="21"/>
    <w:bookmarkStart w:name="z25" w:id="22"/>
    <w:p>
      <w:pPr>
        <w:spacing w:after="0"/>
        <w:ind w:left="0"/>
        <w:jc w:val="both"/>
      </w:pPr>
      <w:r>
        <w:rPr>
          <w:rFonts w:ascii="Times New Roman"/>
          <w:b w:val="false"/>
          <w:i w:val="false"/>
          <w:color w:val="000000"/>
          <w:sz w:val="28"/>
        </w:rPr>
        <w:t>
      3) көрсетілетін қызметті берушінің құрылымдық бөлімшесінің уәкілетті қызметкерінің тестілеу процесін өткізуі. Орындалу ұзақтығы тестілеу бағдарламасына қарай 180 (жүз сексен) минутты не 3 (үш) сағатты құрайды;</w:t>
      </w:r>
    </w:p>
    <w:bookmarkEnd w:id="22"/>
    <w:bookmarkStart w:name="z26" w:id="23"/>
    <w:p>
      <w:pPr>
        <w:spacing w:after="0"/>
        <w:ind w:left="0"/>
        <w:jc w:val="both"/>
      </w:pPr>
      <w:r>
        <w:rPr>
          <w:rFonts w:ascii="Times New Roman"/>
          <w:b w:val="false"/>
          <w:i w:val="false"/>
          <w:color w:val="000000"/>
          <w:sz w:val="28"/>
        </w:rPr>
        <w:t>
      4) көрсетілетін қызметті берушінің құрылымдық бөлімшесі қызметкерінің көрсетілетін қызмет алушыға құжаттар тізбесін тапсырған сәттен бастап сертификатты беруі:</w:t>
      </w:r>
    </w:p>
    <w:bookmarkEnd w:id="23"/>
    <w:p>
      <w:pPr>
        <w:spacing w:after="0"/>
        <w:ind w:left="0"/>
        <w:jc w:val="both"/>
      </w:pPr>
      <w:r>
        <w:rPr>
          <w:rFonts w:ascii="Times New Roman"/>
          <w:b w:val="false"/>
          <w:i w:val="false"/>
          <w:color w:val="000000"/>
          <w:sz w:val="28"/>
        </w:rPr>
        <w:t>
      Астана қаласы үшін – екі жұмыс күні, өңірлер үшін – он бес жұмыс күні.</w:t>
      </w:r>
    </w:p>
    <w:bookmarkStart w:name="z27" w:id="24"/>
    <w:p>
      <w:pPr>
        <w:spacing w:after="0"/>
        <w:ind w:left="0"/>
        <w:jc w:val="both"/>
      </w:pPr>
      <w:r>
        <w:rPr>
          <w:rFonts w:ascii="Times New Roman"/>
          <w:b w:val="false"/>
          <w:i w:val="false"/>
          <w:color w:val="000000"/>
          <w:sz w:val="28"/>
        </w:rPr>
        <w:t>
      6. Мынадай рәсімдердің (іс-әрекеттердің) басталуына негіз болатын мемлекеттік қызмет көрсету рәсімдерінің (іс-әрекеттердің) нәтижесі:</w:t>
      </w:r>
    </w:p>
    <w:bookmarkEnd w:id="24"/>
    <w:bookmarkStart w:name="z28" w:id="25"/>
    <w:p>
      <w:pPr>
        <w:spacing w:after="0"/>
        <w:ind w:left="0"/>
        <w:jc w:val="both"/>
      </w:pPr>
      <w:r>
        <w:rPr>
          <w:rFonts w:ascii="Times New Roman"/>
          <w:b w:val="false"/>
          <w:i w:val="false"/>
          <w:color w:val="000000"/>
          <w:sz w:val="28"/>
        </w:rPr>
        <w:t>
      1) тіркелген өтініш;</w:t>
      </w:r>
    </w:p>
    <w:bookmarkEnd w:id="25"/>
    <w:bookmarkStart w:name="z29" w:id="26"/>
    <w:p>
      <w:pPr>
        <w:spacing w:after="0"/>
        <w:ind w:left="0"/>
        <w:jc w:val="both"/>
      </w:pPr>
      <w:r>
        <w:rPr>
          <w:rFonts w:ascii="Times New Roman"/>
          <w:b w:val="false"/>
          <w:i w:val="false"/>
          <w:color w:val="000000"/>
          <w:sz w:val="28"/>
        </w:rPr>
        <w:t>
      2) тестілеу өткізу;</w:t>
      </w:r>
    </w:p>
    <w:bookmarkEnd w:id="26"/>
    <w:bookmarkStart w:name="z30" w:id="27"/>
    <w:p>
      <w:pPr>
        <w:spacing w:after="0"/>
        <w:ind w:left="0"/>
        <w:jc w:val="both"/>
      </w:pPr>
      <w:r>
        <w:rPr>
          <w:rFonts w:ascii="Times New Roman"/>
          <w:b w:val="false"/>
          <w:i w:val="false"/>
          <w:color w:val="000000"/>
          <w:sz w:val="28"/>
        </w:rPr>
        <w:t>
      3) сертификат беру.</w:t>
      </w:r>
    </w:p>
    <w:bookmarkEnd w:id="27"/>
    <w:bookmarkStart w:name="z31" w:id="28"/>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жүргізу тәртібінің сипаттамасы</w:t>
      </w:r>
    </w:p>
    <w:bookmarkEnd w:id="28"/>
    <w:bookmarkStart w:name="z32" w:id="29"/>
    <w:p>
      <w:pPr>
        <w:spacing w:after="0"/>
        <w:ind w:left="0"/>
        <w:jc w:val="both"/>
      </w:pPr>
      <w:r>
        <w:rPr>
          <w:rFonts w:ascii="Times New Roman"/>
          <w:b w:val="false"/>
          <w:i w:val="false"/>
          <w:color w:val="000000"/>
          <w:sz w:val="28"/>
        </w:rPr>
        <w:t>
      7. Мемлекеттік қызмет көрсету процесіне басқа құрылымдық бөлімшелермен өзара іс-қимылсыз тек көрсетілетін қызметті берушінің құрылымдық бөлімшесінің уәкілетті қызметкері мен көрсетілетін қызметті беруші кеңсесінің қызметкері қатысады.</w:t>
      </w:r>
    </w:p>
    <w:bookmarkEnd w:id="29"/>
    <w:bookmarkStart w:name="z33" w:id="30"/>
    <w:p>
      <w:pPr>
        <w:spacing w:after="0"/>
        <w:ind w:left="0"/>
        <w:jc w:val="left"/>
      </w:pPr>
      <w:r>
        <w:rPr>
          <w:rFonts w:ascii="Times New Roman"/>
          <w:b/>
          <w:i w:val="false"/>
          <w:color w:val="000000"/>
        </w:rPr>
        <w:t xml:space="preserve"> 4-тарау. Көрсетілетін қызметті берушімен өзара іс-қимыл және ақпараттық жүйелерді пайдалану тәртібінің сипаттамасы</w:t>
      </w:r>
    </w:p>
    <w:bookmarkEnd w:id="30"/>
    <w:bookmarkStart w:name="z34" w:id="31"/>
    <w:p>
      <w:pPr>
        <w:spacing w:after="0"/>
        <w:ind w:left="0"/>
        <w:jc w:val="both"/>
      </w:pPr>
      <w:r>
        <w:rPr>
          <w:rFonts w:ascii="Times New Roman"/>
          <w:b w:val="false"/>
          <w:i w:val="false"/>
          <w:color w:val="000000"/>
          <w:sz w:val="28"/>
        </w:rPr>
        <w:t>
      8. Көрсетілетін қызметті алушының өтінімін растау:</w:t>
      </w:r>
    </w:p>
    <w:bookmarkEnd w:id="31"/>
    <w:p>
      <w:pPr>
        <w:spacing w:after="0"/>
        <w:ind w:left="0"/>
        <w:jc w:val="both"/>
      </w:pPr>
      <w:r>
        <w:rPr>
          <w:rFonts w:ascii="Times New Roman"/>
          <w:b w:val="false"/>
          <w:i w:val="false"/>
          <w:color w:val="000000"/>
          <w:sz w:val="28"/>
        </w:rPr>
        <w:t>
      қағаз тасымалдағышта көрсетілетін қызметті берушінің кеңсесінде мемлекеттік қызметті алу үшін күні мен уақыты көрсетілген рұқсат қағаз беру; веб-портал арқылы көрсетілетін қызметті алушының "жеке кабинетінде" сұраудың қабылданғаны туралы мәртебе және мемлекеттік қызметті алу үшін күні мен уақыты көрсетілген хабарлама көрінеді.</w:t>
      </w:r>
    </w:p>
    <w:bookmarkStart w:name="z35" w:id="32"/>
    <w:p>
      <w:pPr>
        <w:spacing w:after="0"/>
        <w:ind w:left="0"/>
        <w:jc w:val="both"/>
      </w:pPr>
      <w:r>
        <w:rPr>
          <w:rFonts w:ascii="Times New Roman"/>
          <w:b w:val="false"/>
          <w:i w:val="false"/>
          <w:color w:val="000000"/>
          <w:sz w:val="28"/>
        </w:rPr>
        <w:t>
      9. Веб-портал арқылы мемлекеттік қызмет көрсету кезінде көрсетілетін қызметті алушының өтініш беру тәртібінің және рәсімдер (іс-қимылдар) реттілігінің сипаттамасы:</w:t>
      </w:r>
    </w:p>
    <w:bookmarkEnd w:id="32"/>
    <w:bookmarkStart w:name="z36" w:id="33"/>
    <w:p>
      <w:pPr>
        <w:spacing w:after="0"/>
        <w:ind w:left="0"/>
        <w:jc w:val="both"/>
      </w:pPr>
      <w:r>
        <w:rPr>
          <w:rFonts w:ascii="Times New Roman"/>
          <w:b w:val="false"/>
          <w:i w:val="false"/>
          <w:color w:val="000000"/>
          <w:sz w:val="28"/>
        </w:rPr>
        <w:t>
      1) көрсетілетін қызметті алушы компьютерінде сақталған интернет-браузердегі өзінің электронды цифрлық қолтаңбасы (бұдан әрі – ЭЦҚ) арқылы жүзеге асырады;</w:t>
      </w:r>
    </w:p>
    <w:bookmarkEnd w:id="33"/>
    <w:bookmarkStart w:name="z37" w:id="34"/>
    <w:p>
      <w:pPr>
        <w:spacing w:after="0"/>
        <w:ind w:left="0"/>
        <w:jc w:val="both"/>
      </w:pPr>
      <w:r>
        <w:rPr>
          <w:rFonts w:ascii="Times New Roman"/>
          <w:b w:val="false"/>
          <w:i w:val="false"/>
          <w:color w:val="000000"/>
          <w:sz w:val="28"/>
        </w:rPr>
        <w:t>
      2) 1-процесс - көрсетілетін қызметті алушы компьютерінің интернет-браузерінде ЭЦҚ тіркеу куәлігін бекіту, мемлекеттік көрсетілетін қызметті алу үшін веб-порталға алушының паролін енгізу процесі;</w:t>
      </w:r>
    </w:p>
    <w:bookmarkEnd w:id="34"/>
    <w:bookmarkStart w:name="z38" w:id="35"/>
    <w:p>
      <w:pPr>
        <w:spacing w:after="0"/>
        <w:ind w:left="0"/>
        <w:jc w:val="both"/>
      </w:pPr>
      <w:r>
        <w:rPr>
          <w:rFonts w:ascii="Times New Roman"/>
          <w:b w:val="false"/>
          <w:i w:val="false"/>
          <w:color w:val="000000"/>
          <w:sz w:val="28"/>
        </w:rPr>
        <w:t>
      3) 1-шарт - веб-порталда логин (ЖСН) және пароль арқылы тіркелген алушы туралы деректердің түпнұсқалығын тексеру;</w:t>
      </w:r>
    </w:p>
    <w:bookmarkEnd w:id="35"/>
    <w:bookmarkStart w:name="z39" w:id="36"/>
    <w:p>
      <w:pPr>
        <w:spacing w:after="0"/>
        <w:ind w:left="0"/>
        <w:jc w:val="both"/>
      </w:pPr>
      <w:r>
        <w:rPr>
          <w:rFonts w:ascii="Times New Roman"/>
          <w:b w:val="false"/>
          <w:i w:val="false"/>
          <w:color w:val="000000"/>
          <w:sz w:val="28"/>
        </w:rPr>
        <w:t>
      4) 2-процесс - веб-порталда көрсетілетін қызметті алушының құжаттарында орын алған бұзушылықтарға байланысты авторизациялаудан бас тарту туралы хабарлама жасау;</w:t>
      </w:r>
    </w:p>
    <w:bookmarkEnd w:id="36"/>
    <w:bookmarkStart w:name="z40" w:id="37"/>
    <w:p>
      <w:pPr>
        <w:spacing w:after="0"/>
        <w:ind w:left="0"/>
        <w:jc w:val="both"/>
      </w:pPr>
      <w:r>
        <w:rPr>
          <w:rFonts w:ascii="Times New Roman"/>
          <w:b w:val="false"/>
          <w:i w:val="false"/>
          <w:color w:val="000000"/>
          <w:sz w:val="28"/>
        </w:rPr>
        <w:t>
      5) 3-процесс - көрсетілетін қызметті алушының веб-порталда "Білім" бөлімінде қызметті таңдауы, экранға қызмет көрсету үшін сауал нысанын шығару және көрсетілетін қызметті алушының сауал нысанына қажетті құжаттарды электронды түрде бекітумен оның құрылымы мен форматтық талаптарын есепке алып, нысанды толтыру (деректерді енгізу);</w:t>
      </w:r>
    </w:p>
    <w:bookmarkEnd w:id="37"/>
    <w:bookmarkStart w:name="z41" w:id="38"/>
    <w:p>
      <w:pPr>
        <w:spacing w:after="0"/>
        <w:ind w:left="0"/>
        <w:jc w:val="both"/>
      </w:pPr>
      <w:r>
        <w:rPr>
          <w:rFonts w:ascii="Times New Roman"/>
          <w:b w:val="false"/>
          <w:i w:val="false"/>
          <w:color w:val="000000"/>
          <w:sz w:val="28"/>
        </w:rPr>
        <w:t>
      6) 4-процесс - көрсетілетін қызметті алушының сауалды куәландыру (қол қою) үшін ЭЦҚ тіркеу куәлігін таңдауы;</w:t>
      </w:r>
    </w:p>
    <w:bookmarkEnd w:id="38"/>
    <w:bookmarkStart w:name="z42" w:id="39"/>
    <w:p>
      <w:pPr>
        <w:spacing w:after="0"/>
        <w:ind w:left="0"/>
        <w:jc w:val="both"/>
      </w:pPr>
      <w:r>
        <w:rPr>
          <w:rFonts w:ascii="Times New Roman"/>
          <w:b w:val="false"/>
          <w:i w:val="false"/>
          <w:color w:val="000000"/>
          <w:sz w:val="28"/>
        </w:rPr>
        <w:t>
      7) 2-шарт - веб-порталда ЭЦҚ тіркеу куәлігінің әрекет ету мерзімін және тізімде шақыртып алынған (жойылған) тіркеу куәліктерінің болмауын, сондай-ақ сауалда көрсетілген ЖСН және ЭЦҚ тіркеу куәлігінде көрсетілген ЖСН арасындағы сәйкестендіру деректерінің сәйкес келуін тексеру;</w:t>
      </w:r>
    </w:p>
    <w:bookmarkEnd w:id="39"/>
    <w:bookmarkStart w:name="z43" w:id="40"/>
    <w:p>
      <w:pPr>
        <w:spacing w:after="0"/>
        <w:ind w:left="0"/>
        <w:jc w:val="both"/>
      </w:pPr>
      <w:r>
        <w:rPr>
          <w:rFonts w:ascii="Times New Roman"/>
          <w:b w:val="false"/>
          <w:i w:val="false"/>
          <w:color w:val="000000"/>
          <w:sz w:val="28"/>
        </w:rPr>
        <w:t>
      8) 5-процесс - көрсетілетін қызметті алушының ЭЦҚ түпнұсқалығының расталмауына байланысты сұратылған қызметтен бас тарту туралы хабарлама жасау;</w:t>
      </w:r>
    </w:p>
    <w:bookmarkEnd w:id="40"/>
    <w:bookmarkStart w:name="z44" w:id="41"/>
    <w:p>
      <w:pPr>
        <w:spacing w:after="0"/>
        <w:ind w:left="0"/>
        <w:jc w:val="both"/>
      </w:pPr>
      <w:r>
        <w:rPr>
          <w:rFonts w:ascii="Times New Roman"/>
          <w:b w:val="false"/>
          <w:i w:val="false"/>
          <w:color w:val="000000"/>
          <w:sz w:val="28"/>
        </w:rPr>
        <w:t>
      9) 6-процесс - қызмет көрсетуге арналған сауалнаманың толтырылған нысанын (енгізілген деректерін) алушының ЭЦҚ арқылы куәландыру (қол қою);</w:t>
      </w:r>
    </w:p>
    <w:bookmarkEnd w:id="41"/>
    <w:bookmarkStart w:name="z45" w:id="42"/>
    <w:p>
      <w:pPr>
        <w:spacing w:after="0"/>
        <w:ind w:left="0"/>
        <w:jc w:val="both"/>
      </w:pPr>
      <w:r>
        <w:rPr>
          <w:rFonts w:ascii="Times New Roman"/>
          <w:b w:val="false"/>
          <w:i w:val="false"/>
          <w:color w:val="000000"/>
          <w:sz w:val="28"/>
        </w:rPr>
        <w:t>
      10) 7-процесс - электронды құжатты тіркеу (көрсетілетін қызметті алушының сауалын) және сұранысты веб-порталда өңдеу;</w:t>
      </w:r>
    </w:p>
    <w:bookmarkEnd w:id="42"/>
    <w:bookmarkStart w:name="z46" w:id="43"/>
    <w:p>
      <w:pPr>
        <w:spacing w:after="0"/>
        <w:ind w:left="0"/>
        <w:jc w:val="both"/>
      </w:pPr>
      <w:r>
        <w:rPr>
          <w:rFonts w:ascii="Times New Roman"/>
          <w:b w:val="false"/>
          <w:i w:val="false"/>
          <w:color w:val="000000"/>
          <w:sz w:val="28"/>
        </w:rPr>
        <w:t>
      11) 3-шарт - көрсетілетін мемлекеттік қызметті алу үшін көрсетілетін қызметті алушының негіздемеге сәйкестігін қызметті берушінің тексеруі;</w:t>
      </w:r>
    </w:p>
    <w:bookmarkEnd w:id="43"/>
    <w:bookmarkStart w:name="z47" w:id="44"/>
    <w:p>
      <w:pPr>
        <w:spacing w:after="0"/>
        <w:ind w:left="0"/>
        <w:jc w:val="both"/>
      </w:pPr>
      <w:r>
        <w:rPr>
          <w:rFonts w:ascii="Times New Roman"/>
          <w:b w:val="false"/>
          <w:i w:val="false"/>
          <w:color w:val="000000"/>
          <w:sz w:val="28"/>
        </w:rPr>
        <w:t>
      12) 8-процесс - веб-порталда көрсетілетін қызметті алушының құжаттарында орын алған бұзушылықтарға байланысты сұратылған қызметтен бас тарту туралы хабарлама жасау;</w:t>
      </w:r>
    </w:p>
    <w:bookmarkEnd w:id="44"/>
    <w:bookmarkStart w:name="z48" w:id="45"/>
    <w:p>
      <w:pPr>
        <w:spacing w:after="0"/>
        <w:ind w:left="0"/>
        <w:jc w:val="both"/>
      </w:pPr>
      <w:r>
        <w:rPr>
          <w:rFonts w:ascii="Times New Roman"/>
          <w:b w:val="false"/>
          <w:i w:val="false"/>
          <w:color w:val="000000"/>
          <w:sz w:val="28"/>
        </w:rPr>
        <w:t>
      13) 9-процесс - көрсетілетін қызметті алушының веб-порталда қалыптастырылған көрсетілетін мемлекеттік қызметтің нәтижесін алуы.</w:t>
      </w:r>
    </w:p>
    <w:bookmarkEnd w:id="45"/>
    <w:p>
      <w:pPr>
        <w:spacing w:after="0"/>
        <w:ind w:left="0"/>
        <w:jc w:val="both"/>
      </w:pPr>
      <w:r>
        <w:rPr>
          <w:rFonts w:ascii="Times New Roman"/>
          <w:b w:val="false"/>
          <w:i w:val="false"/>
          <w:color w:val="000000"/>
          <w:sz w:val="28"/>
        </w:rPr>
        <w:t>
      Веб-портал арқылы мемлекеттік қызмет көрсету кезінде көрсетілетін қызметті алушының өтініш беру тәртібінің және рәсімдерінің (іс-қимылдарының) сипаттамасы:</w:t>
      </w:r>
    </w:p>
    <w:bookmarkStart w:name="z49" w:id="46"/>
    <w:p>
      <w:pPr>
        <w:spacing w:after="0"/>
        <w:ind w:left="0"/>
        <w:jc w:val="both"/>
      </w:pPr>
      <w:r>
        <w:rPr>
          <w:rFonts w:ascii="Times New Roman"/>
          <w:b w:val="false"/>
          <w:i w:val="false"/>
          <w:color w:val="000000"/>
          <w:sz w:val="28"/>
        </w:rPr>
        <w:t>
      1) 1-процесс - жауапты орындаушының мемлекеттік қызметті көрсету үшін веб-порталда логин мен парольді енгізуі;</w:t>
      </w:r>
    </w:p>
    <w:bookmarkEnd w:id="46"/>
    <w:bookmarkStart w:name="z50" w:id="47"/>
    <w:p>
      <w:pPr>
        <w:spacing w:after="0"/>
        <w:ind w:left="0"/>
        <w:jc w:val="both"/>
      </w:pPr>
      <w:r>
        <w:rPr>
          <w:rFonts w:ascii="Times New Roman"/>
          <w:b w:val="false"/>
          <w:i w:val="false"/>
          <w:color w:val="000000"/>
          <w:sz w:val="28"/>
        </w:rPr>
        <w:t>
      2) 1-шарт - веб-порталда логин мен пароль арқылы тіркелген жауапты орындаушы туралы деректердің түпнұсқалығын тексеру;</w:t>
      </w:r>
    </w:p>
    <w:bookmarkEnd w:id="47"/>
    <w:bookmarkStart w:name="z51" w:id="48"/>
    <w:p>
      <w:pPr>
        <w:spacing w:after="0"/>
        <w:ind w:left="0"/>
        <w:jc w:val="both"/>
      </w:pPr>
      <w:r>
        <w:rPr>
          <w:rFonts w:ascii="Times New Roman"/>
          <w:b w:val="false"/>
          <w:i w:val="false"/>
          <w:color w:val="000000"/>
          <w:sz w:val="28"/>
        </w:rPr>
        <w:t>
      3) 2-процесс - көрсетілетін қызметті беруші қызметкерінің деректерінде орын алған бұзушылықтарға байланысты авторизациялаудан бас тарту туралы веб-порталда хабарлама жасау;</w:t>
      </w:r>
    </w:p>
    <w:bookmarkEnd w:id="48"/>
    <w:bookmarkStart w:name="z52" w:id="49"/>
    <w:p>
      <w:pPr>
        <w:spacing w:after="0"/>
        <w:ind w:left="0"/>
        <w:jc w:val="both"/>
      </w:pPr>
      <w:r>
        <w:rPr>
          <w:rFonts w:ascii="Times New Roman"/>
          <w:b w:val="false"/>
          <w:i w:val="false"/>
          <w:color w:val="000000"/>
          <w:sz w:val="28"/>
        </w:rPr>
        <w:t>
      4) 3-процесс - жауапты орындаушының Регламентте көрсетілген мемлекеттік қызметті таңдауы, электрондық құжатты қарастыру, мемлекеттік қызметті көрсету және көрсетілген қызмет алушының құжаттарын енгізу үшін экранға сұраныс нысанын шығару;</w:t>
      </w:r>
    </w:p>
    <w:bookmarkEnd w:id="49"/>
    <w:bookmarkStart w:name="z53" w:id="50"/>
    <w:p>
      <w:pPr>
        <w:spacing w:after="0"/>
        <w:ind w:left="0"/>
        <w:jc w:val="both"/>
      </w:pPr>
      <w:r>
        <w:rPr>
          <w:rFonts w:ascii="Times New Roman"/>
          <w:b w:val="false"/>
          <w:i w:val="false"/>
          <w:color w:val="000000"/>
          <w:sz w:val="28"/>
        </w:rPr>
        <w:t>
      5) 4-процесс - сұраныс нысанын толтыру;</w:t>
      </w:r>
    </w:p>
    <w:bookmarkEnd w:id="50"/>
    <w:bookmarkStart w:name="z54" w:id="51"/>
    <w:p>
      <w:pPr>
        <w:spacing w:after="0"/>
        <w:ind w:left="0"/>
        <w:jc w:val="both"/>
      </w:pPr>
      <w:r>
        <w:rPr>
          <w:rFonts w:ascii="Times New Roman"/>
          <w:b w:val="false"/>
          <w:i w:val="false"/>
          <w:color w:val="000000"/>
          <w:sz w:val="28"/>
        </w:rPr>
        <w:t>
      6) 5-процесс - веб-порталда сұранысты тіркеу және қызметті өндеу;</w:t>
      </w:r>
    </w:p>
    <w:bookmarkEnd w:id="51"/>
    <w:bookmarkStart w:name="z55" w:id="52"/>
    <w:p>
      <w:pPr>
        <w:spacing w:after="0"/>
        <w:ind w:left="0"/>
        <w:jc w:val="both"/>
      </w:pPr>
      <w:r>
        <w:rPr>
          <w:rFonts w:ascii="Times New Roman"/>
          <w:b w:val="false"/>
          <w:i w:val="false"/>
          <w:color w:val="000000"/>
          <w:sz w:val="28"/>
        </w:rPr>
        <w:t>
      7) 6-процесс - көрсетілетін қызметті алушының деректерінде бұзушылық орын алғанына байланысты сұраныс берілген мемлекеттік қызметке рұқсат бермеу жөнінде веб-порталда хабарлама қалыпастыру және көрсетілетін қызметті алушының веб-порталда қалыптастырылған мемлекеттік қызметті алу үшін күні мен уақыты көрсетілген хабарламаны қабылдап алуы.</w:t>
      </w:r>
    </w:p>
    <w:bookmarkEnd w:id="52"/>
    <w:p>
      <w:pPr>
        <w:spacing w:after="0"/>
        <w:ind w:left="0"/>
        <w:jc w:val="both"/>
      </w:pPr>
      <w:r>
        <w:rPr>
          <w:rFonts w:ascii="Times New Roman"/>
          <w:b w:val="false"/>
          <w:i w:val="false"/>
          <w:color w:val="000000"/>
          <w:sz w:val="28"/>
        </w:rPr>
        <w:t xml:space="preserve">
      Көрсетілетін қызметті беруші мен көрсетілген қызметті алушының веб-портал арқылы әрекеттері мен шешімдерінің қадамдары (1, 2 - диаграммалар) осы Мемлекеттік қызметті көрсету регламентіне </w:t>
      </w:r>
      <w:r>
        <w:rPr>
          <w:rFonts w:ascii="Times New Roman"/>
          <w:b w:val="false"/>
          <w:i w:val="false"/>
          <w:color w:val="000000"/>
          <w:sz w:val="28"/>
        </w:rPr>
        <w:t>1 - қосымшада</w:t>
      </w:r>
      <w:r>
        <w:rPr>
          <w:rFonts w:ascii="Times New Roman"/>
          <w:b w:val="false"/>
          <w:i w:val="false"/>
          <w:color w:val="000000"/>
          <w:sz w:val="28"/>
        </w:rPr>
        <w:t xml:space="preserve"> келтірілген.</w:t>
      </w:r>
    </w:p>
    <w:bookmarkStart w:name="z56" w:id="53"/>
    <w:p>
      <w:pPr>
        <w:spacing w:after="0"/>
        <w:ind w:left="0"/>
        <w:jc w:val="both"/>
      </w:pPr>
      <w:r>
        <w:rPr>
          <w:rFonts w:ascii="Times New Roman"/>
          <w:b w:val="false"/>
          <w:i w:val="false"/>
          <w:color w:val="000000"/>
          <w:sz w:val="28"/>
        </w:rPr>
        <w:t>
      10. Аталған мемлекеттік қызметті халыққа қызмет көрсету орталықтары және (немесе) басқа да көрсетілетін қызметті берушілер арқылы көрсету көзделмеген.</w:t>
      </w:r>
    </w:p>
    <w:bookmarkEnd w:id="53"/>
    <w:bookmarkStart w:name="z57" w:id="54"/>
    <w:p>
      <w:pPr>
        <w:spacing w:after="0"/>
        <w:ind w:left="0"/>
        <w:jc w:val="both"/>
      </w:pPr>
      <w:r>
        <w:rPr>
          <w:rFonts w:ascii="Times New Roman"/>
          <w:b w:val="false"/>
          <w:i w:val="false"/>
          <w:color w:val="000000"/>
          <w:sz w:val="28"/>
        </w:rPr>
        <w:t xml:space="preserve">
      11. Мемлекеттік қызмет көрсету процесіндегі көрсетілетін қызметті берушінің құрылымдық бөлімшелерінің (қызметкерлерінің) рәсімдері (іс-әрекеттері), іс-қимылдары реттілігінің және мемлекеттік қызметті көрсету процесінде ақпараттық жүйелерді пайдалану тәртібінің толық сипаттамасы осы мемлекеттік көрсетілетін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көрсетіледі. Мемлекеттік қызмет көрсету бизнес-процестерінің анықтамалығы көрсетілетін қызметті берушінің веб-порталында, интернет-ресурсында орналастырылады.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тілін білу деңгейін</w:t>
            </w:r>
            <w:r>
              <w:br/>
            </w:r>
            <w:r>
              <w:rPr>
                <w:rFonts w:ascii="Times New Roman"/>
                <w:b w:val="false"/>
                <w:i w:val="false"/>
                <w:color w:val="000000"/>
                <w:sz w:val="20"/>
              </w:rPr>
              <w:t>бағалау (ҚАЗТЕСТ)"</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59" w:id="55"/>
    <w:p>
      <w:pPr>
        <w:spacing w:after="0"/>
        <w:ind w:left="0"/>
        <w:jc w:val="left"/>
      </w:pPr>
      <w:r>
        <w:rPr>
          <w:rFonts w:ascii="Times New Roman"/>
          <w:b/>
          <w:i w:val="false"/>
          <w:color w:val="000000"/>
        </w:rPr>
        <w:t xml:space="preserve"> Көрсетілетін қызметті алушының қадамдық әрекеттері (1-диаграмма)</w:t>
      </w:r>
    </w:p>
    <w:bookmarkEnd w:id="55"/>
    <w:p>
      <w:pPr>
        <w:spacing w:after="0"/>
        <w:ind w:left="0"/>
        <w:jc w:val="left"/>
      </w:pPr>
      <w:r>
        <w:br/>
      </w:r>
    </w:p>
    <w:p>
      <w:pPr>
        <w:spacing w:after="0"/>
        <w:ind w:left="0"/>
        <w:jc w:val="both"/>
      </w:pPr>
      <w:r>
        <w:drawing>
          <wp:inline distT="0" distB="0" distL="0" distR="0">
            <wp:extent cx="78105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73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6"/>
    <w:p>
      <w:pPr>
        <w:spacing w:after="0"/>
        <w:ind w:left="0"/>
        <w:jc w:val="left"/>
      </w:pPr>
      <w:r>
        <w:rPr>
          <w:rFonts w:ascii="Times New Roman"/>
          <w:b/>
          <w:i w:val="false"/>
          <w:color w:val="000000"/>
        </w:rPr>
        <w:t xml:space="preserve"> Көрсетілген қызмет берушінің қадамдық әрекеттері мен шешімдері (2-диаграмма)</w:t>
      </w:r>
    </w:p>
    <w:bookmarkEnd w:id="56"/>
    <w:p>
      <w:pPr>
        <w:spacing w:after="0"/>
        <w:ind w:left="0"/>
        <w:jc w:val="left"/>
      </w:pPr>
      <w:r>
        <w:br/>
      </w:r>
    </w:p>
    <w:p>
      <w:pPr>
        <w:spacing w:after="0"/>
        <w:ind w:left="0"/>
        <w:jc w:val="both"/>
      </w:pPr>
      <w:r>
        <w:drawing>
          <wp:inline distT="0" distB="0" distL="0" distR="0">
            <wp:extent cx="7810500" cy="894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94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тілін білу деңгейін</w:t>
            </w:r>
            <w:r>
              <w:br/>
            </w:r>
            <w:r>
              <w:rPr>
                <w:rFonts w:ascii="Times New Roman"/>
                <w:b w:val="false"/>
                <w:i w:val="false"/>
                <w:color w:val="000000"/>
                <w:sz w:val="20"/>
              </w:rPr>
              <w:t>бағалау (ҚАЗТЕСТ)"</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62" w:id="57"/>
    <w:p>
      <w:pPr>
        <w:spacing w:after="0"/>
        <w:ind w:left="0"/>
        <w:jc w:val="left"/>
      </w:pPr>
      <w:r>
        <w:rPr>
          <w:rFonts w:ascii="Times New Roman"/>
          <w:b/>
          <w:i w:val="false"/>
          <w:color w:val="000000"/>
        </w:rPr>
        <w:t xml:space="preserve"> "Қазақ тілін білу деңгейін бағалау (ҚАЗТЕСТ)" мемлекеттік қызмет көрсетудің бизнес-процестерінің анықтамалығы</w:t>
      </w:r>
    </w:p>
    <w:bookmarkEnd w:id="57"/>
    <w:p>
      <w:pPr>
        <w:spacing w:after="0"/>
        <w:ind w:left="0"/>
        <w:jc w:val="left"/>
      </w:pPr>
      <w:r>
        <w:br/>
      </w:r>
    </w:p>
    <w:p>
      <w:pPr>
        <w:spacing w:after="0"/>
        <w:ind w:left="0"/>
        <w:jc w:val="both"/>
      </w:pPr>
      <w:r>
        <w:drawing>
          <wp:inline distT="0" distB="0" distL="0" distR="0">
            <wp:extent cx="73914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914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